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77777777" w:rsidR="00B433B1" w:rsidRPr="00D11B59" w:rsidRDefault="00B433B1" w:rsidP="00644901">
      <w:pPr>
        <w:spacing w:before="120"/>
      </w:pPr>
      <w:r w:rsidRPr="00D11B59">
        <w:t>First Assembly of SIDS DOCK</w:t>
      </w:r>
    </w:p>
    <w:p w14:paraId="21582F28" w14:textId="77777777" w:rsidR="00B433B1" w:rsidRPr="00D11B59" w:rsidRDefault="00B433B1" w:rsidP="00644901">
      <w:r w:rsidRPr="00D11B59">
        <w:t>Paris, France</w:t>
      </w:r>
    </w:p>
    <w:p w14:paraId="4F15D784" w14:textId="77777777" w:rsidR="00057ED4" w:rsidRPr="00D11B59" w:rsidRDefault="00B433B1" w:rsidP="00644901">
      <w:r w:rsidRPr="00D11B59">
        <w:t>10 December 2015</w:t>
      </w:r>
    </w:p>
    <w:p w14:paraId="6CCCE06F" w14:textId="77777777" w:rsidR="007346AF" w:rsidRDefault="007346AF" w:rsidP="00644901">
      <w:pPr>
        <w:rPr>
          <w:sz w:val="28"/>
          <w:szCs w:val="28"/>
        </w:rPr>
      </w:pPr>
    </w:p>
    <w:p w14:paraId="24C73694" w14:textId="77777777" w:rsidR="00C71DA3" w:rsidRDefault="00C71DA3" w:rsidP="00C71DA3">
      <w:pPr>
        <w:spacing w:before="100" w:beforeAutospacing="1" w:after="100" w:afterAutospacing="1"/>
        <w:rPr>
          <w:rFonts w:ascii="TimesNewRomanPS" w:hAnsi="TimesNewRomanPS" w:hint="eastAsia"/>
          <w:b/>
          <w:bCs/>
          <w:sz w:val="26"/>
          <w:szCs w:val="26"/>
        </w:rPr>
      </w:pPr>
    </w:p>
    <w:p w14:paraId="098590DA" w14:textId="77777777" w:rsidR="00C71DA3" w:rsidRDefault="00C71DA3" w:rsidP="00C71DA3">
      <w:pPr>
        <w:jc w:val="center"/>
        <w:rPr>
          <w:rFonts w:ascii="TimesNewRomanPS" w:hAnsi="TimesNewRomanPS" w:hint="eastAsia"/>
          <w:b/>
          <w:bCs/>
          <w:sz w:val="26"/>
          <w:szCs w:val="26"/>
        </w:rPr>
      </w:pPr>
      <w:bookmarkStart w:id="0" w:name="_Hlk82137076"/>
      <w:r w:rsidRPr="00EB37F0">
        <w:rPr>
          <w:rFonts w:ascii="TimesNewRomanPS" w:hAnsi="TimesNewRomanPS"/>
          <w:b/>
          <w:bCs/>
          <w:sz w:val="26"/>
          <w:szCs w:val="26"/>
        </w:rPr>
        <w:t>List of states and organisations</w:t>
      </w:r>
    </w:p>
    <w:p w14:paraId="6412C0CD" w14:textId="77777777" w:rsidR="00C71DA3" w:rsidRPr="00EB37F0" w:rsidRDefault="00C71DA3" w:rsidP="00C71DA3">
      <w:pPr>
        <w:jc w:val="center"/>
        <w:rPr>
          <w:rFonts w:ascii="Times" w:hAnsi="Times"/>
          <w:sz w:val="20"/>
          <w:szCs w:val="20"/>
        </w:rPr>
      </w:pPr>
      <w:r w:rsidRPr="00EB37F0">
        <w:rPr>
          <w:rFonts w:ascii="TimesNewRomanPS" w:hAnsi="TimesNewRomanPS"/>
          <w:b/>
          <w:bCs/>
          <w:sz w:val="26"/>
          <w:szCs w:val="26"/>
        </w:rPr>
        <w:t>seeking observer status with the Assembly at its first session</w:t>
      </w:r>
      <w:bookmarkEnd w:id="0"/>
    </w:p>
    <w:p w14:paraId="3E7B6EDC" w14:textId="77777777" w:rsidR="00C71DA3" w:rsidRDefault="00C71DA3" w:rsidP="00C71DA3">
      <w:pPr>
        <w:tabs>
          <w:tab w:val="left" w:pos="3853"/>
        </w:tabs>
      </w:pPr>
    </w:p>
    <w:p w14:paraId="2058C777" w14:textId="77777777" w:rsidR="00C71DA3" w:rsidRDefault="00C71DA3" w:rsidP="00C71DA3">
      <w:pPr>
        <w:tabs>
          <w:tab w:val="left" w:pos="3853"/>
        </w:tabs>
      </w:pPr>
    </w:p>
    <w:p w14:paraId="08E8D608" w14:textId="77777777" w:rsidR="00C71DA3" w:rsidRPr="00DD1FF1" w:rsidRDefault="00C71DA3" w:rsidP="00C71DA3">
      <w:pPr>
        <w:spacing w:before="100" w:beforeAutospacing="1" w:after="100" w:afterAutospacing="1"/>
        <w:jc w:val="center"/>
        <w:rPr>
          <w:rFonts w:ascii="TimesNewRomanPS" w:hAnsi="TimesNewRomanPS" w:hint="eastAsia"/>
          <w:b/>
          <w:bCs/>
          <w:sz w:val="28"/>
          <w:szCs w:val="28"/>
          <w:u w:val="single"/>
        </w:rPr>
      </w:pPr>
      <w:r w:rsidRPr="00DD1FF1">
        <w:rPr>
          <w:rFonts w:ascii="TimesNewRomanPS" w:hAnsi="TimesNewRomanPS"/>
          <w:b/>
          <w:bCs/>
          <w:sz w:val="28"/>
          <w:szCs w:val="28"/>
          <w:u w:val="single"/>
        </w:rPr>
        <w:t xml:space="preserve">Signatories </w:t>
      </w:r>
    </w:p>
    <w:p w14:paraId="6767B46A" w14:textId="77777777" w:rsidR="00C71DA3" w:rsidRPr="00CD3879" w:rsidRDefault="00C71DA3" w:rsidP="00C71DA3">
      <w:pPr>
        <w:spacing w:after="240"/>
        <w:rPr>
          <w:rFonts w:ascii="TimesNewRomanPS" w:hAnsi="TimesNewRomanPS" w:hint="eastAsia"/>
          <w:bCs/>
        </w:rPr>
      </w:pPr>
    </w:p>
    <w:p w14:paraId="1081399A" w14:textId="77777777" w:rsidR="00C71DA3" w:rsidRDefault="00C71DA3" w:rsidP="00C71DA3">
      <w:pPr>
        <w:pStyle w:val="ListParagraph"/>
        <w:numPr>
          <w:ilvl w:val="0"/>
          <w:numId w:val="34"/>
        </w:numPr>
        <w:spacing w:after="240"/>
        <w:rPr>
          <w:rFonts w:ascii="Times" w:hAnsi="Times"/>
        </w:rPr>
      </w:pPr>
      <w:r>
        <w:rPr>
          <w:rFonts w:ascii="Times" w:hAnsi="Times"/>
        </w:rPr>
        <w:t>Cabo Verde</w:t>
      </w:r>
    </w:p>
    <w:p w14:paraId="488B7C6C" w14:textId="77777777" w:rsidR="00C71DA3" w:rsidRPr="00CD3879" w:rsidRDefault="00C71DA3" w:rsidP="00C71DA3">
      <w:pPr>
        <w:pStyle w:val="ListParagraph"/>
        <w:numPr>
          <w:ilvl w:val="0"/>
          <w:numId w:val="34"/>
        </w:numPr>
        <w:spacing w:after="240"/>
        <w:rPr>
          <w:rFonts w:ascii="Times" w:hAnsi="Times"/>
        </w:rPr>
      </w:pPr>
      <w:r>
        <w:rPr>
          <w:rFonts w:ascii="Times" w:hAnsi="Times"/>
        </w:rPr>
        <w:t>Palau</w:t>
      </w:r>
    </w:p>
    <w:p w14:paraId="734574FC" w14:textId="77777777" w:rsidR="00C71DA3" w:rsidRDefault="00C71DA3" w:rsidP="00C71DA3">
      <w:pPr>
        <w:tabs>
          <w:tab w:val="left" w:pos="3853"/>
        </w:tabs>
      </w:pPr>
    </w:p>
    <w:p w14:paraId="4AA5EECB" w14:textId="77777777" w:rsidR="00C71DA3" w:rsidRPr="00DD1FF1" w:rsidRDefault="00C71DA3" w:rsidP="00C71DA3">
      <w:pPr>
        <w:spacing w:before="100" w:beforeAutospacing="1" w:after="100" w:afterAutospacing="1"/>
        <w:jc w:val="center"/>
        <w:rPr>
          <w:rFonts w:ascii="TimesNewRomanPS" w:hAnsi="TimesNewRomanPS" w:hint="eastAsia"/>
          <w:b/>
          <w:bCs/>
          <w:sz w:val="28"/>
          <w:szCs w:val="28"/>
          <w:u w:val="single"/>
        </w:rPr>
      </w:pPr>
      <w:r w:rsidRPr="00DD1FF1">
        <w:rPr>
          <w:rFonts w:ascii="TimesNewRomanPS" w:hAnsi="TimesNewRomanPS"/>
          <w:b/>
          <w:bCs/>
          <w:sz w:val="28"/>
          <w:szCs w:val="28"/>
          <w:u w:val="single"/>
        </w:rPr>
        <w:t>Non-Signatories and Others</w:t>
      </w:r>
    </w:p>
    <w:p w14:paraId="5AC6B657" w14:textId="77777777" w:rsidR="00C71DA3" w:rsidRPr="00DD1FF1" w:rsidRDefault="00C71DA3" w:rsidP="00C71DA3">
      <w:pPr>
        <w:spacing w:before="100" w:beforeAutospacing="1" w:after="100" w:afterAutospacing="1"/>
        <w:jc w:val="center"/>
        <w:rPr>
          <w:rFonts w:ascii="TimesNewRomanPS" w:hAnsi="TimesNewRomanPS" w:hint="eastAsia"/>
          <w:b/>
          <w:bCs/>
        </w:rPr>
      </w:pPr>
    </w:p>
    <w:p w14:paraId="144E0438" w14:textId="77777777" w:rsidR="00C71DA3" w:rsidRPr="00DD1FF1" w:rsidRDefault="00C71DA3" w:rsidP="00C71DA3">
      <w:pPr>
        <w:pStyle w:val="ListParagraph"/>
        <w:numPr>
          <w:ilvl w:val="0"/>
          <w:numId w:val="35"/>
        </w:numPr>
        <w:spacing w:after="240"/>
        <w:rPr>
          <w:rFonts w:ascii="TimesNewRomanPS" w:hAnsi="TimesNewRomanPS" w:hint="eastAsia"/>
          <w:bCs/>
        </w:rPr>
      </w:pPr>
      <w:r w:rsidRPr="00DD1FF1">
        <w:rPr>
          <w:rFonts w:ascii="TimesNewRomanPS" w:hAnsi="TimesNewRomanPS"/>
          <w:bCs/>
        </w:rPr>
        <w:t xml:space="preserve">Antigua and Barbuda </w:t>
      </w:r>
    </w:p>
    <w:p w14:paraId="10049F4E" w14:textId="77777777" w:rsidR="00C71DA3" w:rsidRDefault="00C71DA3" w:rsidP="00C71DA3">
      <w:pPr>
        <w:pStyle w:val="ListParagraph"/>
        <w:numPr>
          <w:ilvl w:val="0"/>
          <w:numId w:val="35"/>
        </w:numPr>
        <w:spacing w:after="240"/>
        <w:rPr>
          <w:rFonts w:ascii="TimesNewRomanPS" w:hAnsi="TimesNewRomanPS" w:hint="eastAsia"/>
          <w:bCs/>
        </w:rPr>
      </w:pPr>
      <w:r>
        <w:rPr>
          <w:rFonts w:ascii="TimesNewRomanPS" w:hAnsi="TimesNewRomanPS"/>
          <w:bCs/>
        </w:rPr>
        <w:t>Caribbean Community Climate Change Centre</w:t>
      </w:r>
    </w:p>
    <w:p w14:paraId="1C602757" w14:textId="77777777" w:rsidR="00C71DA3" w:rsidRPr="00DD1FF1" w:rsidRDefault="00C71DA3" w:rsidP="00C71DA3">
      <w:pPr>
        <w:pStyle w:val="ListParagraph"/>
        <w:numPr>
          <w:ilvl w:val="0"/>
          <w:numId w:val="35"/>
        </w:numPr>
        <w:spacing w:after="240"/>
        <w:rPr>
          <w:rFonts w:ascii="TimesNewRomanPS" w:hAnsi="TimesNewRomanPS" w:hint="eastAsia"/>
          <w:bCs/>
        </w:rPr>
      </w:pPr>
      <w:r>
        <w:rPr>
          <w:rFonts w:ascii="TimesNewRomanPS" w:hAnsi="TimesNewRomanPS"/>
          <w:bCs/>
        </w:rPr>
        <w:t>Caribbean Community Secretariat</w:t>
      </w:r>
    </w:p>
    <w:p w14:paraId="2FD1EA55" w14:textId="77777777" w:rsidR="00C71DA3" w:rsidRPr="00DD1FF1" w:rsidRDefault="00C71DA3" w:rsidP="00C71DA3">
      <w:pPr>
        <w:pStyle w:val="ListParagraph"/>
        <w:numPr>
          <w:ilvl w:val="0"/>
          <w:numId w:val="35"/>
        </w:numPr>
        <w:spacing w:after="240"/>
        <w:rPr>
          <w:rFonts w:ascii="Times" w:hAnsi="Times"/>
        </w:rPr>
      </w:pPr>
      <w:r w:rsidRPr="00DD1FF1">
        <w:rPr>
          <w:rFonts w:ascii="Times" w:hAnsi="Times"/>
        </w:rPr>
        <w:t>Jamaica</w:t>
      </w:r>
    </w:p>
    <w:p w14:paraId="23177B6C" w14:textId="77777777" w:rsidR="00C71DA3" w:rsidRDefault="00C71DA3" w:rsidP="00C71DA3">
      <w:pPr>
        <w:pStyle w:val="ListParagraph"/>
        <w:numPr>
          <w:ilvl w:val="0"/>
          <w:numId w:val="35"/>
        </w:numPr>
        <w:spacing w:after="240"/>
        <w:rPr>
          <w:rFonts w:ascii="Times" w:hAnsi="Times"/>
        </w:rPr>
      </w:pPr>
      <w:r w:rsidRPr="00DD1FF1">
        <w:rPr>
          <w:rFonts w:ascii="Times" w:hAnsi="Times"/>
        </w:rPr>
        <w:t>Guyana</w:t>
      </w:r>
    </w:p>
    <w:p w14:paraId="56E6AF15" w14:textId="77777777" w:rsidR="00C71DA3" w:rsidRPr="00DD1FF1" w:rsidRDefault="00C71DA3" w:rsidP="00C71DA3">
      <w:pPr>
        <w:pStyle w:val="ListParagraph"/>
        <w:numPr>
          <w:ilvl w:val="0"/>
          <w:numId w:val="35"/>
        </w:numPr>
        <w:spacing w:after="240"/>
        <w:rPr>
          <w:rFonts w:ascii="Times" w:hAnsi="Times"/>
        </w:rPr>
      </w:pPr>
      <w:r>
        <w:rPr>
          <w:rFonts w:ascii="Times" w:hAnsi="Times"/>
        </w:rPr>
        <w:t>Secretariat (SPREP)</w:t>
      </w:r>
    </w:p>
    <w:p w14:paraId="26756DA7" w14:textId="2DF59E9F" w:rsidR="00E20305" w:rsidRPr="0083133F" w:rsidRDefault="00C71DA3" w:rsidP="0083133F">
      <w:pPr>
        <w:pStyle w:val="ListParagraph"/>
        <w:numPr>
          <w:ilvl w:val="0"/>
          <w:numId w:val="35"/>
        </w:numPr>
        <w:spacing w:after="240"/>
        <w:rPr>
          <w:rFonts w:ascii="Times" w:hAnsi="Times"/>
        </w:rPr>
      </w:pPr>
      <w:r w:rsidRPr="00DD1FF1">
        <w:rPr>
          <w:rFonts w:ascii="Times" w:hAnsi="Times"/>
        </w:rPr>
        <w:t>Trinidad and Tobago</w:t>
      </w:r>
    </w:p>
    <w:sectPr w:rsidR="00E20305" w:rsidRPr="0083133F" w:rsidSect="00644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31B3" w14:textId="77777777" w:rsidR="00923ADB" w:rsidRDefault="00923ADB" w:rsidP="00E105E1">
      <w:r>
        <w:separator/>
      </w:r>
    </w:p>
  </w:endnote>
  <w:endnote w:type="continuationSeparator" w:id="0">
    <w:p w14:paraId="20F6DB90" w14:textId="77777777" w:rsidR="00923ADB" w:rsidRDefault="00923ADB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3BF6932D" w:rsidR="001749C4" w:rsidRDefault="001749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516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516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1749C4" w:rsidRDefault="00174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1749C4" w:rsidRDefault="001749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1749C4" w:rsidRPr="003D769A" w:rsidRDefault="001749C4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1749C4" w:rsidRPr="00955622" w:rsidRDefault="001749C4" w:rsidP="00955622">
    <w:pPr>
      <w:rPr>
        <w:b/>
        <w:sz w:val="16"/>
        <w:szCs w:val="16"/>
        <w:u w:val="single"/>
      </w:rPr>
    </w:pPr>
  </w:p>
  <w:p w14:paraId="5B1DD2D7" w14:textId="77777777" w:rsidR="001749C4" w:rsidRPr="00117126" w:rsidRDefault="001749C4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F96C" w14:textId="77777777" w:rsidR="00923ADB" w:rsidRDefault="00923ADB" w:rsidP="00E105E1">
      <w:r>
        <w:separator/>
      </w:r>
    </w:p>
  </w:footnote>
  <w:footnote w:type="continuationSeparator" w:id="0">
    <w:p w14:paraId="7D5B132C" w14:textId="77777777" w:rsidR="00923ADB" w:rsidRDefault="00923ADB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6AEE" w14:textId="77777777" w:rsidR="00E83A54" w:rsidRDefault="00E83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1749C4" w:rsidRDefault="001749C4" w:rsidP="00C755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15A1F083" w:rsidR="001749C4" w:rsidRPr="00955622" w:rsidRDefault="001749C4" w:rsidP="00C6565A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C6565A">
      <w:rPr>
        <w:b/>
        <w:sz w:val="16"/>
        <w:szCs w:val="16"/>
      </w:rPr>
      <w:t xml:space="preserve">                                                                                                       </w:t>
    </w:r>
    <w:r>
      <w:rPr>
        <w:b/>
        <w:sz w:val="40"/>
        <w:szCs w:val="40"/>
      </w:rPr>
      <w:t>A/1/</w:t>
    </w:r>
    <w:r w:rsidR="00E83A54">
      <w:rPr>
        <w:b/>
        <w:sz w:val="40"/>
        <w:szCs w:val="40"/>
      </w:rPr>
      <w:t>OBS</w:t>
    </w:r>
  </w:p>
  <w:p w14:paraId="62BEE07B" w14:textId="77777777" w:rsidR="001749C4" w:rsidRDefault="001749C4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43EE0BCF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1749C4" w:rsidRDefault="001749C4" w:rsidP="00B433B1">
    <w:pPr>
      <w:pStyle w:val="Header"/>
      <w:jc w:val="right"/>
    </w:pPr>
    <w:r>
      <w:t>Distribution: General</w:t>
    </w:r>
  </w:p>
  <w:p w14:paraId="329632DD" w14:textId="4F9AB06E" w:rsidR="001749C4" w:rsidRDefault="005A12DE" w:rsidP="00B433B1">
    <w:pPr>
      <w:pStyle w:val="Header"/>
      <w:jc w:val="right"/>
    </w:pPr>
    <w:r>
      <w:t>2</w:t>
    </w:r>
    <w:r w:rsidR="001749C4">
      <w:t xml:space="preserve">0 December 2015 </w:t>
    </w:r>
  </w:p>
  <w:p w14:paraId="472A11CA" w14:textId="77777777" w:rsidR="001749C4" w:rsidRDefault="001749C4" w:rsidP="00955622"/>
  <w:p w14:paraId="33F9537E" w14:textId="1E47DBF1" w:rsidR="001749C4" w:rsidRDefault="001749C4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United Nations Decade of Sustainable Energy For All (2014-2024)</w:t>
    </w:r>
  </w:p>
  <w:p w14:paraId="7F04CBD5" w14:textId="45CD7AED" w:rsidR="001749C4" w:rsidRPr="00455BD0" w:rsidRDefault="001749C4" w:rsidP="00644901">
    <w:pPr>
      <w:pBdr>
        <w:bottom w:val="thinThickSmallGap" w:sz="24" w:space="1" w:color="auto"/>
      </w:pBdr>
      <w:tabs>
        <w:tab w:val="left" w:pos="1056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36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75D1"/>
    <w:multiLevelType w:val="hybridMultilevel"/>
    <w:tmpl w:val="CAF6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7016B6"/>
    <w:multiLevelType w:val="hybridMultilevel"/>
    <w:tmpl w:val="4EBAC6EC"/>
    <w:lvl w:ilvl="0" w:tplc="E1143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B0A46"/>
    <w:multiLevelType w:val="hybridMultilevel"/>
    <w:tmpl w:val="3806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550D1E"/>
    <w:multiLevelType w:val="hybridMultilevel"/>
    <w:tmpl w:val="DBF4D68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2C6CA2"/>
    <w:multiLevelType w:val="hybridMultilevel"/>
    <w:tmpl w:val="96549560"/>
    <w:lvl w:ilvl="0" w:tplc="646AB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8"/>
  </w:num>
  <w:num w:numId="4">
    <w:abstractNumId w:val="27"/>
  </w:num>
  <w:num w:numId="5">
    <w:abstractNumId w:val="5"/>
  </w:num>
  <w:num w:numId="6">
    <w:abstractNumId w:val="26"/>
  </w:num>
  <w:num w:numId="7">
    <w:abstractNumId w:val="11"/>
  </w:num>
  <w:num w:numId="8">
    <w:abstractNumId w:val="20"/>
  </w:num>
  <w:num w:numId="9">
    <w:abstractNumId w:val="7"/>
  </w:num>
  <w:num w:numId="10">
    <w:abstractNumId w:val="17"/>
  </w:num>
  <w:num w:numId="11">
    <w:abstractNumId w:val="8"/>
  </w:num>
  <w:num w:numId="12">
    <w:abstractNumId w:val="18"/>
  </w:num>
  <w:num w:numId="13">
    <w:abstractNumId w:val="31"/>
  </w:num>
  <w:num w:numId="14">
    <w:abstractNumId w:val="6"/>
  </w:num>
  <w:num w:numId="15">
    <w:abstractNumId w:val="3"/>
  </w:num>
  <w:num w:numId="16">
    <w:abstractNumId w:val="33"/>
  </w:num>
  <w:num w:numId="17">
    <w:abstractNumId w:val="15"/>
  </w:num>
  <w:num w:numId="18">
    <w:abstractNumId w:val="12"/>
  </w:num>
  <w:num w:numId="19">
    <w:abstractNumId w:val="21"/>
  </w:num>
  <w:num w:numId="20">
    <w:abstractNumId w:val="30"/>
  </w:num>
  <w:num w:numId="21">
    <w:abstractNumId w:val="9"/>
  </w:num>
  <w:num w:numId="22">
    <w:abstractNumId w:val="4"/>
  </w:num>
  <w:num w:numId="23">
    <w:abstractNumId w:val="16"/>
  </w:num>
  <w:num w:numId="24">
    <w:abstractNumId w:val="14"/>
  </w:num>
  <w:num w:numId="25">
    <w:abstractNumId w:val="22"/>
  </w:num>
  <w:num w:numId="26">
    <w:abstractNumId w:val="29"/>
  </w:num>
  <w:num w:numId="27">
    <w:abstractNumId w:val="32"/>
  </w:num>
  <w:num w:numId="28">
    <w:abstractNumId w:val="24"/>
  </w:num>
  <w:num w:numId="29">
    <w:abstractNumId w:val="34"/>
  </w:num>
  <w:num w:numId="30">
    <w:abstractNumId w:val="0"/>
  </w:num>
  <w:num w:numId="31">
    <w:abstractNumId w:val="23"/>
  </w:num>
  <w:num w:numId="32">
    <w:abstractNumId w:val="2"/>
  </w:num>
  <w:num w:numId="33">
    <w:abstractNumId w:val="25"/>
  </w:num>
  <w:num w:numId="34">
    <w:abstractNumId w:val="10"/>
  </w:num>
  <w:num w:numId="3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72861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54C1"/>
    <w:rsid w:val="001474D8"/>
    <w:rsid w:val="00147950"/>
    <w:rsid w:val="00147CC7"/>
    <w:rsid w:val="00150F50"/>
    <w:rsid w:val="00154797"/>
    <w:rsid w:val="00154ED5"/>
    <w:rsid w:val="0015584B"/>
    <w:rsid w:val="001749C4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67758"/>
    <w:rsid w:val="00270583"/>
    <w:rsid w:val="00273F48"/>
    <w:rsid w:val="00273F64"/>
    <w:rsid w:val="00274B37"/>
    <w:rsid w:val="00275A89"/>
    <w:rsid w:val="0027704E"/>
    <w:rsid w:val="00277998"/>
    <w:rsid w:val="00280C2C"/>
    <w:rsid w:val="00280D2E"/>
    <w:rsid w:val="0028388F"/>
    <w:rsid w:val="0028403A"/>
    <w:rsid w:val="00286472"/>
    <w:rsid w:val="002879A3"/>
    <w:rsid w:val="0029070B"/>
    <w:rsid w:val="00291448"/>
    <w:rsid w:val="0029177D"/>
    <w:rsid w:val="00293A77"/>
    <w:rsid w:val="002A1E4A"/>
    <w:rsid w:val="002B0789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D68D6"/>
    <w:rsid w:val="002F3190"/>
    <w:rsid w:val="002F506D"/>
    <w:rsid w:val="002F653B"/>
    <w:rsid w:val="003003DA"/>
    <w:rsid w:val="00300C69"/>
    <w:rsid w:val="0030499C"/>
    <w:rsid w:val="00311710"/>
    <w:rsid w:val="003127C9"/>
    <w:rsid w:val="00317806"/>
    <w:rsid w:val="00322B53"/>
    <w:rsid w:val="00331129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1196"/>
    <w:rsid w:val="00372356"/>
    <w:rsid w:val="00380DBD"/>
    <w:rsid w:val="0038202E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3C02"/>
    <w:rsid w:val="00467F8B"/>
    <w:rsid w:val="00471122"/>
    <w:rsid w:val="00480853"/>
    <w:rsid w:val="00480CDB"/>
    <w:rsid w:val="00482034"/>
    <w:rsid w:val="00486669"/>
    <w:rsid w:val="004953C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61F0"/>
    <w:rsid w:val="00511D43"/>
    <w:rsid w:val="005155F7"/>
    <w:rsid w:val="0051566D"/>
    <w:rsid w:val="005253AB"/>
    <w:rsid w:val="00537B2D"/>
    <w:rsid w:val="00543CF1"/>
    <w:rsid w:val="005456BE"/>
    <w:rsid w:val="0054596C"/>
    <w:rsid w:val="0054651C"/>
    <w:rsid w:val="00546FC4"/>
    <w:rsid w:val="00560090"/>
    <w:rsid w:val="005658A8"/>
    <w:rsid w:val="005661EF"/>
    <w:rsid w:val="00573135"/>
    <w:rsid w:val="00573D3E"/>
    <w:rsid w:val="005749DA"/>
    <w:rsid w:val="00574E4F"/>
    <w:rsid w:val="00585960"/>
    <w:rsid w:val="00586C97"/>
    <w:rsid w:val="005913AF"/>
    <w:rsid w:val="0059140D"/>
    <w:rsid w:val="00592BD6"/>
    <w:rsid w:val="0059539F"/>
    <w:rsid w:val="005A12DE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59D"/>
    <w:rsid w:val="00610657"/>
    <w:rsid w:val="00617BDB"/>
    <w:rsid w:val="006204E8"/>
    <w:rsid w:val="00635A1A"/>
    <w:rsid w:val="00637346"/>
    <w:rsid w:val="00644042"/>
    <w:rsid w:val="00644901"/>
    <w:rsid w:val="00644B63"/>
    <w:rsid w:val="00645FAE"/>
    <w:rsid w:val="00650434"/>
    <w:rsid w:val="00660289"/>
    <w:rsid w:val="0067124E"/>
    <w:rsid w:val="00677AAD"/>
    <w:rsid w:val="00680DDF"/>
    <w:rsid w:val="00684829"/>
    <w:rsid w:val="00687684"/>
    <w:rsid w:val="00690953"/>
    <w:rsid w:val="006943AD"/>
    <w:rsid w:val="00695B26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24156"/>
    <w:rsid w:val="00724988"/>
    <w:rsid w:val="00733E53"/>
    <w:rsid w:val="007346AF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D7AB4"/>
    <w:rsid w:val="007E0CB9"/>
    <w:rsid w:val="007E0CD7"/>
    <w:rsid w:val="007F29AB"/>
    <w:rsid w:val="007F3757"/>
    <w:rsid w:val="007F5ED7"/>
    <w:rsid w:val="007F7DF8"/>
    <w:rsid w:val="00803B5C"/>
    <w:rsid w:val="00805F05"/>
    <w:rsid w:val="00811CB7"/>
    <w:rsid w:val="00814177"/>
    <w:rsid w:val="008144EB"/>
    <w:rsid w:val="00815B9C"/>
    <w:rsid w:val="00816840"/>
    <w:rsid w:val="0083133F"/>
    <w:rsid w:val="00833B6F"/>
    <w:rsid w:val="0084108F"/>
    <w:rsid w:val="00843C3D"/>
    <w:rsid w:val="0084490E"/>
    <w:rsid w:val="00846EA5"/>
    <w:rsid w:val="00863B50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6AE"/>
    <w:rsid w:val="008B36CF"/>
    <w:rsid w:val="008B3857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E8C"/>
    <w:rsid w:val="0090000F"/>
    <w:rsid w:val="00900F65"/>
    <w:rsid w:val="0091075D"/>
    <w:rsid w:val="009154E9"/>
    <w:rsid w:val="009216FB"/>
    <w:rsid w:val="00923ADB"/>
    <w:rsid w:val="00931A92"/>
    <w:rsid w:val="00932776"/>
    <w:rsid w:val="0093298E"/>
    <w:rsid w:val="00932D61"/>
    <w:rsid w:val="009361DD"/>
    <w:rsid w:val="0094286D"/>
    <w:rsid w:val="00942D9D"/>
    <w:rsid w:val="009434E1"/>
    <w:rsid w:val="00944720"/>
    <w:rsid w:val="00950D1B"/>
    <w:rsid w:val="0095163F"/>
    <w:rsid w:val="00955622"/>
    <w:rsid w:val="00957A2C"/>
    <w:rsid w:val="00961786"/>
    <w:rsid w:val="00964C6F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C38B5"/>
    <w:rsid w:val="009C79A5"/>
    <w:rsid w:val="009D1EB0"/>
    <w:rsid w:val="009D525B"/>
    <w:rsid w:val="009D7E71"/>
    <w:rsid w:val="009E3D46"/>
    <w:rsid w:val="009E5C73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4029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90A19"/>
    <w:rsid w:val="00AB5310"/>
    <w:rsid w:val="00AC3311"/>
    <w:rsid w:val="00AC649B"/>
    <w:rsid w:val="00AD06AA"/>
    <w:rsid w:val="00AD09A6"/>
    <w:rsid w:val="00AD1466"/>
    <w:rsid w:val="00AD6AB0"/>
    <w:rsid w:val="00AF273E"/>
    <w:rsid w:val="00AF354E"/>
    <w:rsid w:val="00AF3BCB"/>
    <w:rsid w:val="00B005D1"/>
    <w:rsid w:val="00B140EF"/>
    <w:rsid w:val="00B22AEE"/>
    <w:rsid w:val="00B27010"/>
    <w:rsid w:val="00B3532E"/>
    <w:rsid w:val="00B433B1"/>
    <w:rsid w:val="00B434FE"/>
    <w:rsid w:val="00B50888"/>
    <w:rsid w:val="00B51204"/>
    <w:rsid w:val="00B51858"/>
    <w:rsid w:val="00B52038"/>
    <w:rsid w:val="00B539D9"/>
    <w:rsid w:val="00B53F46"/>
    <w:rsid w:val="00B60964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D1B1F"/>
    <w:rsid w:val="00BD465E"/>
    <w:rsid w:val="00BE03EA"/>
    <w:rsid w:val="00BE3F9C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65A"/>
    <w:rsid w:val="00C65CF4"/>
    <w:rsid w:val="00C66E38"/>
    <w:rsid w:val="00C705B9"/>
    <w:rsid w:val="00C71DA3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1B59"/>
    <w:rsid w:val="00D1447B"/>
    <w:rsid w:val="00D15AC0"/>
    <w:rsid w:val="00D161FF"/>
    <w:rsid w:val="00D229EF"/>
    <w:rsid w:val="00D26B7C"/>
    <w:rsid w:val="00D32919"/>
    <w:rsid w:val="00D3500D"/>
    <w:rsid w:val="00D350BA"/>
    <w:rsid w:val="00D377CF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625E"/>
    <w:rsid w:val="00D90438"/>
    <w:rsid w:val="00D935CE"/>
    <w:rsid w:val="00D93EA3"/>
    <w:rsid w:val="00D94781"/>
    <w:rsid w:val="00D97BC8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56B78"/>
    <w:rsid w:val="00E601D3"/>
    <w:rsid w:val="00E61154"/>
    <w:rsid w:val="00E67004"/>
    <w:rsid w:val="00E72182"/>
    <w:rsid w:val="00E73E50"/>
    <w:rsid w:val="00E83A54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7FB0"/>
    <w:rsid w:val="00EE173B"/>
    <w:rsid w:val="00EE22D6"/>
    <w:rsid w:val="00EE71F2"/>
    <w:rsid w:val="00F13DE2"/>
    <w:rsid w:val="00F14A9A"/>
    <w:rsid w:val="00F21285"/>
    <w:rsid w:val="00F27A61"/>
    <w:rsid w:val="00F42956"/>
    <w:rsid w:val="00F45DE3"/>
    <w:rsid w:val="00F53879"/>
    <w:rsid w:val="00F5459E"/>
    <w:rsid w:val="00F56B34"/>
    <w:rsid w:val="00F61C22"/>
    <w:rsid w:val="00F64E6F"/>
    <w:rsid w:val="00F70988"/>
    <w:rsid w:val="00F71F4E"/>
    <w:rsid w:val="00F7321D"/>
    <w:rsid w:val="00F75698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7E410FD2-241A-4868-A75E-3FDED065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92A24-4BE1-4AFC-9B61-00805BEC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 DOCK</dc:creator>
  <cp:lastModifiedBy>Christine F. Neves Duncan</cp:lastModifiedBy>
  <cp:revision>4</cp:revision>
  <cp:lastPrinted>2015-11-20T14:10:00Z</cp:lastPrinted>
  <dcterms:created xsi:type="dcterms:W3CDTF">2021-09-10T07:32:00Z</dcterms:created>
  <dcterms:modified xsi:type="dcterms:W3CDTF">2021-09-10T07:32:00Z</dcterms:modified>
</cp:coreProperties>
</file>