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AC45" w14:textId="77777777" w:rsidR="001A60E3" w:rsidRPr="00E5317A" w:rsidRDefault="001A60E3" w:rsidP="001A60E3">
      <w:pPr>
        <w:spacing w:before="120"/>
        <w:rPr>
          <w:sz w:val="22"/>
          <w:szCs w:val="22"/>
        </w:rPr>
      </w:pPr>
      <w:r>
        <w:rPr>
          <w:sz w:val="22"/>
          <w:szCs w:val="22"/>
        </w:rPr>
        <w:t>Third</w:t>
      </w:r>
      <w:r w:rsidRPr="00E5317A">
        <w:rPr>
          <w:sz w:val="22"/>
          <w:szCs w:val="22"/>
        </w:rPr>
        <w:t xml:space="preserve"> Session of the Assembly of SIDS DOCK</w:t>
      </w:r>
    </w:p>
    <w:p w14:paraId="7436D7C3" w14:textId="77777777" w:rsidR="001A60E3" w:rsidRDefault="001A60E3" w:rsidP="001A60E3">
      <w:pPr>
        <w:rPr>
          <w:sz w:val="22"/>
          <w:szCs w:val="22"/>
        </w:rPr>
      </w:pPr>
      <w:r>
        <w:rPr>
          <w:sz w:val="22"/>
          <w:szCs w:val="22"/>
        </w:rPr>
        <w:t>ECOSOC Chamber</w:t>
      </w:r>
    </w:p>
    <w:p w14:paraId="7700480D" w14:textId="77777777" w:rsidR="001A60E3" w:rsidRPr="00E5317A" w:rsidRDefault="001A60E3" w:rsidP="001A60E3">
      <w:pPr>
        <w:rPr>
          <w:sz w:val="22"/>
          <w:szCs w:val="22"/>
        </w:rPr>
      </w:pPr>
      <w:r>
        <w:rPr>
          <w:sz w:val="22"/>
          <w:szCs w:val="22"/>
        </w:rPr>
        <w:t>UN Headquarters</w:t>
      </w:r>
    </w:p>
    <w:p w14:paraId="60D9106F" w14:textId="77777777" w:rsidR="001A60E3" w:rsidRPr="00E5317A" w:rsidRDefault="001A60E3" w:rsidP="001A60E3">
      <w:pPr>
        <w:rPr>
          <w:sz w:val="22"/>
          <w:szCs w:val="22"/>
        </w:rPr>
      </w:pPr>
      <w:r w:rsidRPr="00E5317A">
        <w:rPr>
          <w:sz w:val="22"/>
          <w:szCs w:val="22"/>
        </w:rPr>
        <w:t>New York, New York</w:t>
      </w:r>
    </w:p>
    <w:p w14:paraId="025859F4" w14:textId="77777777" w:rsidR="001A60E3" w:rsidRDefault="001A60E3" w:rsidP="001A60E3">
      <w:pPr>
        <w:rPr>
          <w:sz w:val="22"/>
          <w:szCs w:val="22"/>
        </w:rPr>
      </w:pPr>
      <w:r>
        <w:rPr>
          <w:sz w:val="22"/>
          <w:szCs w:val="22"/>
        </w:rPr>
        <w:t>23 September 2017</w:t>
      </w:r>
    </w:p>
    <w:p w14:paraId="127FA123" w14:textId="77777777" w:rsidR="001A60E3" w:rsidRPr="00E5317A" w:rsidRDefault="001A60E3" w:rsidP="001A60E3">
      <w:pPr>
        <w:rPr>
          <w:sz w:val="22"/>
          <w:szCs w:val="22"/>
        </w:rPr>
      </w:pPr>
      <w:r>
        <w:rPr>
          <w:sz w:val="22"/>
          <w:szCs w:val="22"/>
        </w:rPr>
        <w:t>10:00 a.m.</w:t>
      </w:r>
    </w:p>
    <w:p w14:paraId="3712306E" w14:textId="2294E98B" w:rsidR="00463A43" w:rsidRDefault="00463A43" w:rsidP="00463A43">
      <w:pPr>
        <w:jc w:val="center"/>
      </w:pPr>
    </w:p>
    <w:p w14:paraId="45D0501D" w14:textId="639E4179" w:rsidR="002B4AE0" w:rsidRDefault="002B4AE0" w:rsidP="00463A43">
      <w:pPr>
        <w:jc w:val="center"/>
      </w:pPr>
    </w:p>
    <w:p w14:paraId="4942B019" w14:textId="1E6A9390" w:rsidR="002B4AE0" w:rsidRDefault="002B4AE0" w:rsidP="00463A43">
      <w:pPr>
        <w:jc w:val="center"/>
      </w:pPr>
    </w:p>
    <w:p w14:paraId="79ABC50A" w14:textId="4DB306A5" w:rsidR="002B4AE0" w:rsidRDefault="002B4AE0" w:rsidP="00463A43">
      <w:pPr>
        <w:jc w:val="center"/>
      </w:pPr>
    </w:p>
    <w:p w14:paraId="6812C513" w14:textId="77777777" w:rsidR="002B4AE0" w:rsidRPr="00463A43" w:rsidRDefault="002B4AE0" w:rsidP="00463A43">
      <w:pPr>
        <w:jc w:val="center"/>
      </w:pPr>
    </w:p>
    <w:p w14:paraId="4EF239EC" w14:textId="77777777" w:rsidR="00463A43" w:rsidRPr="00463A43" w:rsidRDefault="00463A43" w:rsidP="00463A43">
      <w:pPr>
        <w:jc w:val="center"/>
      </w:pPr>
    </w:p>
    <w:p w14:paraId="54E31007" w14:textId="77777777" w:rsidR="00463A43" w:rsidRPr="00463A43" w:rsidRDefault="00463A43" w:rsidP="00463A43">
      <w:pPr>
        <w:jc w:val="center"/>
      </w:pPr>
    </w:p>
    <w:p w14:paraId="1063F626" w14:textId="77777777" w:rsidR="00463A43" w:rsidRPr="00463A43" w:rsidRDefault="00463A43" w:rsidP="00463A43">
      <w:pPr>
        <w:jc w:val="center"/>
      </w:pPr>
    </w:p>
    <w:p w14:paraId="6473001E" w14:textId="77777777" w:rsidR="00823EA4" w:rsidRDefault="00823EA4" w:rsidP="00527274">
      <w:pPr>
        <w:ind w:left="1440"/>
        <w:rPr>
          <w:b/>
          <w:sz w:val="36"/>
          <w:szCs w:val="36"/>
        </w:rPr>
      </w:pPr>
    </w:p>
    <w:p w14:paraId="1497630D" w14:textId="6564BB51" w:rsidR="00527274" w:rsidRPr="00527274" w:rsidRDefault="00527274" w:rsidP="005D25AD">
      <w:pPr>
        <w:spacing w:after="360" w:line="240" w:lineRule="atLeast"/>
        <w:ind w:left="1440"/>
        <w:jc w:val="center"/>
        <w:rPr>
          <w:b/>
          <w:sz w:val="36"/>
          <w:szCs w:val="36"/>
        </w:rPr>
      </w:pPr>
      <w:r w:rsidRPr="00527274">
        <w:rPr>
          <w:b/>
          <w:sz w:val="36"/>
          <w:szCs w:val="36"/>
        </w:rPr>
        <w:t>REPORT OF THE INTERIM SECRETARIAT</w:t>
      </w:r>
    </w:p>
    <w:p w14:paraId="6464197C" w14:textId="0598520C" w:rsidR="00527274" w:rsidRPr="00527274" w:rsidRDefault="00527274" w:rsidP="005D25AD">
      <w:pPr>
        <w:spacing w:after="360" w:line="240" w:lineRule="atLeast"/>
        <w:ind w:left="1440"/>
        <w:jc w:val="center"/>
        <w:rPr>
          <w:b/>
          <w:sz w:val="36"/>
          <w:szCs w:val="36"/>
        </w:rPr>
      </w:pPr>
      <w:r w:rsidRPr="00527274">
        <w:rPr>
          <w:b/>
          <w:sz w:val="36"/>
          <w:szCs w:val="36"/>
        </w:rPr>
        <w:t>ON THE WORK OF SIDS DOCK</w:t>
      </w:r>
    </w:p>
    <w:p w14:paraId="6B1A8CE1" w14:textId="5B54D544" w:rsidR="00527274" w:rsidRPr="00527274" w:rsidRDefault="00527274" w:rsidP="005D25AD">
      <w:pPr>
        <w:spacing w:after="360" w:line="240" w:lineRule="atLeast"/>
        <w:ind w:left="1440"/>
        <w:jc w:val="center"/>
        <w:rPr>
          <w:b/>
          <w:sz w:val="36"/>
          <w:szCs w:val="36"/>
        </w:rPr>
      </w:pPr>
      <w:r w:rsidRPr="00527274">
        <w:rPr>
          <w:b/>
          <w:sz w:val="36"/>
          <w:szCs w:val="36"/>
        </w:rPr>
        <w:t>DECEMBER 2015 TO DECEMBER 2016</w:t>
      </w:r>
    </w:p>
    <w:p w14:paraId="2B42A5E9" w14:textId="70089F59" w:rsidR="00823EA4" w:rsidRDefault="00823EA4">
      <w:r>
        <w:br w:type="page"/>
      </w:r>
    </w:p>
    <w:p w14:paraId="1C10CBEA" w14:textId="5765CCA4" w:rsidR="00347891" w:rsidRPr="00E0082F" w:rsidRDefault="00347891" w:rsidP="00E0082F">
      <w:pPr>
        <w:rPr>
          <w:b/>
          <w:sz w:val="32"/>
          <w:szCs w:val="32"/>
        </w:rPr>
      </w:pPr>
      <w:r w:rsidRPr="00E0082F">
        <w:rPr>
          <w:b/>
          <w:sz w:val="32"/>
          <w:szCs w:val="32"/>
        </w:rPr>
        <w:lastRenderedPageBreak/>
        <w:t>Table of Content</w:t>
      </w:r>
      <w:r w:rsidR="00E0082F">
        <w:rPr>
          <w:b/>
          <w:sz w:val="32"/>
          <w:szCs w:val="32"/>
        </w:rPr>
        <w:t>s</w:t>
      </w:r>
    </w:p>
    <w:p w14:paraId="4B6B87C1" w14:textId="77777777" w:rsidR="00347891" w:rsidRPr="00463A43" w:rsidRDefault="00347891" w:rsidP="00463A43">
      <w:pPr>
        <w:jc w:val="center"/>
      </w:pPr>
    </w:p>
    <w:p w14:paraId="7743D658" w14:textId="0F190201" w:rsidR="00347891" w:rsidRPr="00463A43" w:rsidRDefault="00B17859" w:rsidP="00462250">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Introduction  </w:t>
      </w:r>
      <w:r w:rsidR="00E0257E">
        <w:rPr>
          <w:rFonts w:ascii="Times New Roman" w:hAnsi="Times New Roman"/>
          <w:sz w:val="24"/>
        </w:rPr>
        <w:t xml:space="preserve">   </w:t>
      </w:r>
      <w:r>
        <w:rPr>
          <w:rFonts w:ascii="Times New Roman" w:hAnsi="Times New Roman"/>
          <w:sz w:val="24"/>
        </w:rPr>
        <w:t>…………………</w:t>
      </w:r>
      <w:proofErr w:type="gramStart"/>
      <w:r>
        <w:rPr>
          <w:rFonts w:ascii="Times New Roman" w:hAnsi="Times New Roman"/>
          <w:sz w:val="24"/>
        </w:rPr>
        <w:t>…..</w:t>
      </w:r>
      <w:proofErr w:type="gramEnd"/>
      <w:r w:rsidR="00347891" w:rsidRPr="00463A43">
        <w:rPr>
          <w:rFonts w:ascii="Times New Roman" w:hAnsi="Times New Roman"/>
          <w:sz w:val="24"/>
        </w:rPr>
        <w:t>……………………………………</w:t>
      </w:r>
      <w:r w:rsidR="00E0257E">
        <w:rPr>
          <w:rFonts w:ascii="Times New Roman" w:hAnsi="Times New Roman"/>
          <w:sz w:val="24"/>
        </w:rPr>
        <w:t xml:space="preserve">…   </w:t>
      </w:r>
      <w:r>
        <w:rPr>
          <w:rFonts w:ascii="Times New Roman" w:hAnsi="Times New Roman"/>
          <w:sz w:val="24"/>
        </w:rPr>
        <w:t xml:space="preserve"> 3</w:t>
      </w:r>
    </w:p>
    <w:p w14:paraId="0082E901" w14:textId="77777777" w:rsidR="00347891" w:rsidRPr="00463A43" w:rsidRDefault="00347891" w:rsidP="00463A43">
      <w:pPr>
        <w:pStyle w:val="ListParagraph"/>
        <w:spacing w:after="0" w:line="240" w:lineRule="auto"/>
        <w:ind w:left="1440"/>
        <w:rPr>
          <w:rFonts w:ascii="Times New Roman" w:hAnsi="Times New Roman"/>
          <w:sz w:val="24"/>
        </w:rPr>
      </w:pPr>
    </w:p>
    <w:p w14:paraId="393188BB" w14:textId="4D6EA1ED" w:rsidR="00347891" w:rsidRPr="00463A43" w:rsidRDefault="00B17859" w:rsidP="00462250">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Assembly </w:t>
      </w:r>
      <w:r w:rsidR="00E0257E">
        <w:rPr>
          <w:rFonts w:ascii="Times New Roman" w:hAnsi="Times New Roman"/>
          <w:sz w:val="24"/>
        </w:rPr>
        <w:t xml:space="preserve">       </w:t>
      </w:r>
      <w:r>
        <w:rPr>
          <w:rFonts w:ascii="Times New Roman" w:hAnsi="Times New Roman"/>
          <w:sz w:val="24"/>
        </w:rPr>
        <w:t xml:space="preserve">….…………………………………………………………... </w:t>
      </w:r>
      <w:r w:rsidR="00E0257E">
        <w:rPr>
          <w:rFonts w:ascii="Times New Roman" w:hAnsi="Times New Roman"/>
          <w:sz w:val="24"/>
        </w:rPr>
        <w:t xml:space="preserve">  </w:t>
      </w:r>
      <w:r>
        <w:rPr>
          <w:rFonts w:ascii="Times New Roman" w:hAnsi="Times New Roman"/>
          <w:sz w:val="24"/>
        </w:rPr>
        <w:t>5</w:t>
      </w:r>
    </w:p>
    <w:p w14:paraId="3C573EB5" w14:textId="77777777" w:rsidR="00347891" w:rsidRPr="00463A43" w:rsidRDefault="00347891" w:rsidP="00463A43"/>
    <w:p w14:paraId="7A0D83B6" w14:textId="5AFCB060" w:rsidR="00347891" w:rsidRPr="00463A43" w:rsidRDefault="00B17859" w:rsidP="00462250">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Executive Council  </w:t>
      </w:r>
      <w:r w:rsidR="00E0257E">
        <w:rPr>
          <w:rFonts w:ascii="Times New Roman" w:hAnsi="Times New Roman"/>
          <w:sz w:val="24"/>
        </w:rPr>
        <w:t xml:space="preserve">    </w:t>
      </w:r>
      <w:r>
        <w:rPr>
          <w:rFonts w:ascii="Times New Roman" w:hAnsi="Times New Roman"/>
          <w:sz w:val="24"/>
        </w:rPr>
        <w:t>……………………………………………………</w:t>
      </w:r>
      <w:r w:rsidR="00E0257E">
        <w:rPr>
          <w:rFonts w:ascii="Times New Roman" w:hAnsi="Times New Roman"/>
          <w:sz w:val="24"/>
        </w:rPr>
        <w:t>...</w:t>
      </w:r>
      <w:r>
        <w:rPr>
          <w:rFonts w:ascii="Times New Roman" w:hAnsi="Times New Roman"/>
          <w:sz w:val="24"/>
        </w:rPr>
        <w:t>.</w:t>
      </w:r>
      <w:r w:rsidR="00E0257E">
        <w:rPr>
          <w:rFonts w:ascii="Times New Roman" w:hAnsi="Times New Roman"/>
          <w:sz w:val="24"/>
        </w:rPr>
        <w:t xml:space="preserve">  </w:t>
      </w:r>
      <w:r>
        <w:rPr>
          <w:rFonts w:ascii="Times New Roman" w:hAnsi="Times New Roman"/>
          <w:sz w:val="24"/>
        </w:rPr>
        <w:t xml:space="preserve"> 7</w:t>
      </w:r>
    </w:p>
    <w:p w14:paraId="7382D4C6" w14:textId="77777777" w:rsidR="00347891" w:rsidRPr="00463A43" w:rsidRDefault="00347891" w:rsidP="00463A43">
      <w:pPr>
        <w:pStyle w:val="ListParagraph"/>
        <w:spacing w:after="0" w:line="240" w:lineRule="auto"/>
        <w:ind w:left="1440"/>
        <w:rPr>
          <w:rFonts w:ascii="Times New Roman" w:hAnsi="Times New Roman"/>
          <w:sz w:val="24"/>
        </w:rPr>
      </w:pPr>
    </w:p>
    <w:p w14:paraId="7D29B347" w14:textId="35E57286" w:rsidR="00347891" w:rsidRPr="00463A43" w:rsidRDefault="00B17859" w:rsidP="00462250">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Depositary </w:t>
      </w:r>
      <w:r w:rsidR="00E0257E">
        <w:rPr>
          <w:rFonts w:ascii="Times New Roman" w:hAnsi="Times New Roman"/>
          <w:sz w:val="24"/>
        </w:rPr>
        <w:t xml:space="preserve">     </w:t>
      </w:r>
      <w:r>
        <w:rPr>
          <w:rFonts w:ascii="Times New Roman" w:hAnsi="Times New Roman"/>
          <w:sz w:val="24"/>
        </w:rPr>
        <w:t>……………………………………………………</w:t>
      </w:r>
      <w:r w:rsidR="00E0257E">
        <w:rPr>
          <w:rFonts w:ascii="Times New Roman" w:hAnsi="Times New Roman"/>
          <w:sz w:val="24"/>
        </w:rPr>
        <w:t>…</w:t>
      </w:r>
      <w:r>
        <w:rPr>
          <w:rFonts w:ascii="Times New Roman" w:hAnsi="Times New Roman"/>
          <w:sz w:val="24"/>
        </w:rPr>
        <w:t>……….  8</w:t>
      </w:r>
    </w:p>
    <w:p w14:paraId="43CF94AB" w14:textId="77777777" w:rsidR="00347891" w:rsidRPr="00463A43" w:rsidRDefault="00347891" w:rsidP="00463A43">
      <w:pPr>
        <w:pStyle w:val="ListParagraph"/>
        <w:spacing w:after="0" w:line="240" w:lineRule="auto"/>
        <w:ind w:left="1440"/>
        <w:rPr>
          <w:rFonts w:ascii="Times New Roman" w:hAnsi="Times New Roman"/>
          <w:sz w:val="24"/>
        </w:rPr>
      </w:pPr>
    </w:p>
    <w:p w14:paraId="0D8730ED" w14:textId="1805FADA" w:rsidR="00347891" w:rsidRPr="00463A43" w:rsidRDefault="00B17859" w:rsidP="00462250">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Host Country </w:t>
      </w:r>
      <w:r w:rsidR="00E0257E">
        <w:rPr>
          <w:rFonts w:ascii="Times New Roman" w:hAnsi="Times New Roman"/>
          <w:sz w:val="24"/>
        </w:rPr>
        <w:t xml:space="preserve"> </w:t>
      </w:r>
      <w:r>
        <w:rPr>
          <w:rFonts w:ascii="Times New Roman" w:hAnsi="Times New Roman"/>
          <w:sz w:val="24"/>
        </w:rPr>
        <w:t>…………………………</w:t>
      </w:r>
      <w:r w:rsidR="00347891" w:rsidRPr="00463A43">
        <w:rPr>
          <w:rFonts w:ascii="Times New Roman" w:hAnsi="Times New Roman"/>
          <w:sz w:val="24"/>
        </w:rPr>
        <w:t>……………………………</w:t>
      </w:r>
      <w:proofErr w:type="gramStart"/>
      <w:r w:rsidR="00E0257E">
        <w:rPr>
          <w:rFonts w:ascii="Times New Roman" w:hAnsi="Times New Roman"/>
          <w:sz w:val="24"/>
        </w:rPr>
        <w:t>…..</w:t>
      </w:r>
      <w:proofErr w:type="gramEnd"/>
      <w:r w:rsidR="00347891" w:rsidRPr="00463A43">
        <w:rPr>
          <w:rFonts w:ascii="Times New Roman" w:hAnsi="Times New Roman"/>
          <w:sz w:val="24"/>
        </w:rPr>
        <w:t>…</w:t>
      </w:r>
      <w:r>
        <w:rPr>
          <w:rFonts w:ascii="Times New Roman" w:hAnsi="Times New Roman"/>
          <w:sz w:val="24"/>
        </w:rPr>
        <w:t>.</w:t>
      </w:r>
      <w:r w:rsidR="00347891" w:rsidRPr="00463A43">
        <w:rPr>
          <w:rFonts w:ascii="Times New Roman" w:hAnsi="Times New Roman"/>
          <w:sz w:val="24"/>
        </w:rPr>
        <w:t>.</w:t>
      </w:r>
      <w:r>
        <w:rPr>
          <w:rFonts w:ascii="Times New Roman" w:hAnsi="Times New Roman"/>
          <w:sz w:val="24"/>
        </w:rPr>
        <w:t xml:space="preserve"> </w:t>
      </w:r>
      <w:r w:rsidR="00E0257E">
        <w:rPr>
          <w:rFonts w:ascii="Times New Roman" w:hAnsi="Times New Roman"/>
          <w:sz w:val="24"/>
        </w:rPr>
        <w:t xml:space="preserve">  </w:t>
      </w:r>
      <w:r>
        <w:rPr>
          <w:rFonts w:ascii="Times New Roman" w:hAnsi="Times New Roman"/>
          <w:sz w:val="24"/>
        </w:rPr>
        <w:t>8</w:t>
      </w:r>
    </w:p>
    <w:p w14:paraId="166CAE8B" w14:textId="69692EF1" w:rsidR="00347891" w:rsidRPr="00463A43" w:rsidRDefault="00B17859" w:rsidP="00463A43">
      <w:r>
        <w:t>.</w:t>
      </w:r>
    </w:p>
    <w:p w14:paraId="6270D80C" w14:textId="4B899EE4" w:rsidR="00347891" w:rsidRPr="00463A43" w:rsidRDefault="00347891" w:rsidP="00462250">
      <w:pPr>
        <w:pStyle w:val="ListParagraph"/>
        <w:numPr>
          <w:ilvl w:val="0"/>
          <w:numId w:val="5"/>
        </w:numPr>
        <w:spacing w:after="0" w:line="240" w:lineRule="auto"/>
        <w:rPr>
          <w:rFonts w:ascii="Times New Roman" w:hAnsi="Times New Roman"/>
          <w:sz w:val="24"/>
        </w:rPr>
      </w:pPr>
      <w:r w:rsidRPr="00463A43">
        <w:rPr>
          <w:rFonts w:ascii="Times New Roman" w:hAnsi="Times New Roman"/>
          <w:sz w:val="24"/>
        </w:rPr>
        <w:t>Interim Secretariat/Secretariat</w:t>
      </w:r>
      <w:r w:rsidR="00B17859">
        <w:rPr>
          <w:rFonts w:ascii="Times New Roman" w:hAnsi="Times New Roman"/>
          <w:sz w:val="24"/>
        </w:rPr>
        <w:t xml:space="preserve"> </w:t>
      </w:r>
      <w:r w:rsidR="00E0257E">
        <w:rPr>
          <w:rFonts w:ascii="Times New Roman" w:hAnsi="Times New Roman"/>
          <w:sz w:val="24"/>
        </w:rPr>
        <w:t xml:space="preserve">   </w:t>
      </w:r>
      <w:r w:rsidR="00B17859">
        <w:rPr>
          <w:rFonts w:ascii="Times New Roman" w:hAnsi="Times New Roman"/>
          <w:sz w:val="24"/>
        </w:rPr>
        <w:t>………………………………………</w:t>
      </w:r>
      <w:r w:rsidR="00E0257E">
        <w:rPr>
          <w:rFonts w:ascii="Times New Roman" w:hAnsi="Times New Roman"/>
          <w:sz w:val="24"/>
        </w:rPr>
        <w:t>….</w:t>
      </w:r>
      <w:r w:rsidR="00B17859">
        <w:rPr>
          <w:rFonts w:ascii="Times New Roman" w:hAnsi="Times New Roman"/>
          <w:sz w:val="24"/>
        </w:rPr>
        <w:t xml:space="preserve">... </w:t>
      </w:r>
      <w:r w:rsidR="00E0257E">
        <w:rPr>
          <w:rFonts w:ascii="Times New Roman" w:hAnsi="Times New Roman"/>
          <w:sz w:val="24"/>
        </w:rPr>
        <w:t xml:space="preserve">  </w:t>
      </w:r>
      <w:r w:rsidR="00B17859">
        <w:rPr>
          <w:rFonts w:ascii="Times New Roman" w:hAnsi="Times New Roman"/>
          <w:sz w:val="24"/>
        </w:rPr>
        <w:t>8</w:t>
      </w:r>
    </w:p>
    <w:p w14:paraId="1E1D1E20" w14:textId="77777777" w:rsidR="00347891" w:rsidRPr="00463A43" w:rsidRDefault="00347891" w:rsidP="00462250">
      <w:pPr>
        <w:pStyle w:val="ListParagraph"/>
        <w:numPr>
          <w:ilvl w:val="0"/>
          <w:numId w:val="3"/>
        </w:numPr>
        <w:spacing w:after="0" w:line="240" w:lineRule="auto"/>
        <w:rPr>
          <w:rFonts w:ascii="Times New Roman" w:hAnsi="Times New Roman"/>
          <w:sz w:val="24"/>
        </w:rPr>
      </w:pPr>
      <w:r w:rsidRPr="00463A43">
        <w:rPr>
          <w:rFonts w:ascii="Times New Roman" w:hAnsi="Times New Roman"/>
          <w:sz w:val="24"/>
        </w:rPr>
        <w:t>Institutional Arrangements</w:t>
      </w:r>
    </w:p>
    <w:p w14:paraId="5E197C54" w14:textId="77777777" w:rsidR="00347891" w:rsidRPr="00463A43" w:rsidRDefault="00347891" w:rsidP="00462250">
      <w:pPr>
        <w:pStyle w:val="ListParagraph"/>
        <w:numPr>
          <w:ilvl w:val="0"/>
          <w:numId w:val="3"/>
        </w:numPr>
        <w:spacing w:after="0" w:line="240" w:lineRule="auto"/>
        <w:rPr>
          <w:rFonts w:ascii="Times New Roman" w:hAnsi="Times New Roman"/>
          <w:sz w:val="24"/>
        </w:rPr>
      </w:pPr>
      <w:r w:rsidRPr="00463A43">
        <w:rPr>
          <w:rFonts w:ascii="Times New Roman" w:hAnsi="Times New Roman"/>
          <w:sz w:val="24"/>
        </w:rPr>
        <w:t>Staff</w:t>
      </w:r>
    </w:p>
    <w:p w14:paraId="12C38007" w14:textId="77777777" w:rsidR="00347891" w:rsidRPr="00463A43" w:rsidRDefault="00347891" w:rsidP="00463A43">
      <w:pPr>
        <w:pStyle w:val="ListParagraph"/>
        <w:spacing w:after="0" w:line="240" w:lineRule="auto"/>
        <w:ind w:left="1440"/>
        <w:rPr>
          <w:rFonts w:ascii="Times New Roman" w:hAnsi="Times New Roman"/>
          <w:sz w:val="24"/>
        </w:rPr>
      </w:pPr>
    </w:p>
    <w:p w14:paraId="71135A64" w14:textId="5E32E69C" w:rsidR="00347891" w:rsidRPr="00463A43" w:rsidRDefault="00347891" w:rsidP="00463A43">
      <w:pPr>
        <w:ind w:left="720"/>
      </w:pPr>
      <w:r w:rsidRPr="00463A43">
        <w:t>VII.</w:t>
      </w:r>
      <w:r w:rsidRPr="00463A43">
        <w:tab/>
        <w:t>Implementation of the Work Programme and Budget</w:t>
      </w:r>
      <w:r w:rsidR="00B17859">
        <w:t xml:space="preserve"> </w:t>
      </w:r>
      <w:r w:rsidR="00E0257E">
        <w:t xml:space="preserve">  </w:t>
      </w:r>
      <w:r w:rsidR="00B17859">
        <w:t>…</w:t>
      </w:r>
      <w:r w:rsidR="00E0257E">
        <w:t>….</w:t>
      </w:r>
      <w:r w:rsidR="00B17859">
        <w:t xml:space="preserve">………….…. </w:t>
      </w:r>
      <w:r w:rsidR="00E0257E">
        <w:t xml:space="preserve">   </w:t>
      </w:r>
      <w:r w:rsidR="00B17859">
        <w:t>9</w:t>
      </w:r>
    </w:p>
    <w:p w14:paraId="0E7FA3F8" w14:textId="77777777" w:rsidR="00347891" w:rsidRPr="00463A43" w:rsidRDefault="00347891" w:rsidP="00462250">
      <w:pPr>
        <w:pStyle w:val="ListParagraph"/>
        <w:numPr>
          <w:ilvl w:val="0"/>
          <w:numId w:val="4"/>
        </w:numPr>
        <w:spacing w:after="0" w:line="240" w:lineRule="auto"/>
        <w:rPr>
          <w:rFonts w:ascii="Times New Roman" w:hAnsi="Times New Roman"/>
          <w:sz w:val="24"/>
        </w:rPr>
      </w:pPr>
      <w:r w:rsidRPr="00463A43">
        <w:rPr>
          <w:rFonts w:ascii="Times New Roman" w:hAnsi="Times New Roman"/>
          <w:sz w:val="24"/>
        </w:rPr>
        <w:t>Thematic Programme Areas</w:t>
      </w:r>
    </w:p>
    <w:p w14:paraId="51C21B76" w14:textId="77777777" w:rsidR="00347891" w:rsidRPr="00463A4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Objective 1: Advocacy for Renewable Energy Development</w:t>
      </w:r>
    </w:p>
    <w:p w14:paraId="3A2874BC" w14:textId="77777777" w:rsidR="0088076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 xml:space="preserve">Objective 2: Member Support to Benefit from Evolution of </w:t>
      </w:r>
    </w:p>
    <w:p w14:paraId="1EA46AD1" w14:textId="23BD0CF5" w:rsidR="00347891" w:rsidRPr="00463A43" w:rsidRDefault="00880763" w:rsidP="00880763">
      <w:pPr>
        <w:pStyle w:val="ListParagraph"/>
        <w:spacing w:after="0" w:line="240" w:lineRule="auto"/>
        <w:ind w:left="2880"/>
        <w:rPr>
          <w:rFonts w:ascii="Times New Roman" w:hAnsi="Times New Roman"/>
          <w:sz w:val="24"/>
        </w:rPr>
      </w:pPr>
      <w:r>
        <w:rPr>
          <w:rFonts w:ascii="Times New Roman" w:hAnsi="Times New Roman"/>
          <w:sz w:val="24"/>
        </w:rPr>
        <w:t xml:space="preserve">                     </w:t>
      </w:r>
      <w:r w:rsidR="00347891" w:rsidRPr="00463A43">
        <w:rPr>
          <w:rFonts w:ascii="Times New Roman" w:hAnsi="Times New Roman"/>
          <w:sz w:val="24"/>
        </w:rPr>
        <w:t>Renewable Energy</w:t>
      </w:r>
    </w:p>
    <w:p w14:paraId="24A28B73" w14:textId="77777777" w:rsidR="00347891" w:rsidRPr="00463A4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Objective 3: Mobilizing Financial and Technical Resources</w:t>
      </w:r>
    </w:p>
    <w:p w14:paraId="034F746E" w14:textId="77777777" w:rsidR="0088076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 xml:space="preserve">Objective 4: Promotion of Sustainable Use of New and </w:t>
      </w:r>
    </w:p>
    <w:p w14:paraId="0ACC851C" w14:textId="3A250B1F" w:rsidR="00347891" w:rsidRPr="00463A43" w:rsidRDefault="00880763" w:rsidP="00880763">
      <w:pPr>
        <w:pStyle w:val="ListParagraph"/>
        <w:spacing w:after="0" w:line="240" w:lineRule="auto"/>
        <w:ind w:left="2880"/>
        <w:rPr>
          <w:rFonts w:ascii="Times New Roman" w:hAnsi="Times New Roman"/>
          <w:sz w:val="24"/>
        </w:rPr>
      </w:pPr>
      <w:r>
        <w:rPr>
          <w:rFonts w:ascii="Times New Roman" w:hAnsi="Times New Roman"/>
          <w:sz w:val="24"/>
        </w:rPr>
        <w:t xml:space="preserve">                     </w:t>
      </w:r>
      <w:r w:rsidR="00347891" w:rsidRPr="00463A43">
        <w:rPr>
          <w:rFonts w:ascii="Times New Roman" w:hAnsi="Times New Roman"/>
          <w:sz w:val="24"/>
        </w:rPr>
        <w:t>Renewable Energy</w:t>
      </w:r>
    </w:p>
    <w:p w14:paraId="631B3DD7" w14:textId="77777777" w:rsidR="00347891" w:rsidRPr="00463A4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 xml:space="preserve">Objective 5: Promotion of Conservation Efforts  </w:t>
      </w:r>
    </w:p>
    <w:p w14:paraId="27204390" w14:textId="77777777" w:rsidR="00347891" w:rsidRPr="00463A43" w:rsidRDefault="00347891" w:rsidP="00462250">
      <w:pPr>
        <w:pStyle w:val="ListParagraph"/>
        <w:numPr>
          <w:ilvl w:val="0"/>
          <w:numId w:val="2"/>
        </w:numPr>
        <w:spacing w:after="0" w:line="240" w:lineRule="auto"/>
        <w:rPr>
          <w:rFonts w:ascii="Times New Roman" w:hAnsi="Times New Roman"/>
          <w:sz w:val="24"/>
        </w:rPr>
      </w:pPr>
      <w:r w:rsidRPr="00463A43">
        <w:rPr>
          <w:rFonts w:ascii="Times New Roman" w:hAnsi="Times New Roman"/>
          <w:sz w:val="24"/>
        </w:rPr>
        <w:t>Objective 6: Reduction of Greenhouse Gases</w:t>
      </w:r>
    </w:p>
    <w:p w14:paraId="1BCCB8B7" w14:textId="77777777" w:rsidR="00347891" w:rsidRPr="00463A43" w:rsidRDefault="00347891" w:rsidP="00463A43"/>
    <w:p w14:paraId="17D71050" w14:textId="21E9FA57" w:rsidR="00347891" w:rsidRPr="00463A43" w:rsidRDefault="00B17859" w:rsidP="00462250">
      <w:pPr>
        <w:pStyle w:val="ListParagraph"/>
        <w:numPr>
          <w:ilvl w:val="0"/>
          <w:numId w:val="4"/>
        </w:numPr>
        <w:spacing w:after="0" w:line="240" w:lineRule="auto"/>
        <w:rPr>
          <w:rFonts w:ascii="Times New Roman" w:hAnsi="Times New Roman"/>
          <w:sz w:val="24"/>
        </w:rPr>
      </w:pPr>
      <w:r>
        <w:rPr>
          <w:rFonts w:ascii="Times New Roman" w:hAnsi="Times New Roman"/>
          <w:sz w:val="24"/>
        </w:rPr>
        <w:t xml:space="preserve">Activities </w:t>
      </w:r>
      <w:r w:rsidR="00347891" w:rsidRPr="00463A43">
        <w:rPr>
          <w:rFonts w:ascii="Times New Roman" w:hAnsi="Times New Roman"/>
          <w:sz w:val="24"/>
        </w:rPr>
        <w:t>Budget</w:t>
      </w:r>
      <w:r>
        <w:rPr>
          <w:rFonts w:ascii="Times New Roman" w:hAnsi="Times New Roman"/>
          <w:sz w:val="24"/>
        </w:rPr>
        <w:t xml:space="preserve"> Projection </w:t>
      </w:r>
    </w:p>
    <w:p w14:paraId="309979A5" w14:textId="77777777" w:rsidR="00347891" w:rsidRPr="00463A43" w:rsidRDefault="00347891" w:rsidP="00463A43"/>
    <w:p w14:paraId="0ADC8BB5" w14:textId="7DD2026D" w:rsidR="00347891" w:rsidRPr="00463A43" w:rsidRDefault="00347891" w:rsidP="00462250">
      <w:pPr>
        <w:pStyle w:val="ListParagraph"/>
        <w:numPr>
          <w:ilvl w:val="0"/>
          <w:numId w:val="13"/>
        </w:numPr>
        <w:spacing w:after="0" w:line="240" w:lineRule="auto"/>
        <w:ind w:hanging="360"/>
        <w:rPr>
          <w:rFonts w:ascii="Times New Roman" w:hAnsi="Times New Roman"/>
          <w:sz w:val="24"/>
        </w:rPr>
      </w:pPr>
      <w:r w:rsidRPr="00463A43">
        <w:rPr>
          <w:rFonts w:ascii="Times New Roman" w:hAnsi="Times New Roman"/>
          <w:sz w:val="24"/>
        </w:rPr>
        <w:t xml:space="preserve">Programmes </w:t>
      </w:r>
      <w:r w:rsidR="00E0257E">
        <w:rPr>
          <w:rFonts w:ascii="Times New Roman" w:hAnsi="Times New Roman"/>
          <w:sz w:val="24"/>
        </w:rPr>
        <w:t xml:space="preserve">  </w:t>
      </w:r>
      <w:r w:rsidR="00B17859">
        <w:rPr>
          <w:rFonts w:ascii="Times New Roman" w:hAnsi="Times New Roman"/>
          <w:sz w:val="24"/>
        </w:rPr>
        <w:t xml:space="preserve"> …………………………………………………………. </w:t>
      </w:r>
      <w:r w:rsidR="00E0257E">
        <w:rPr>
          <w:rFonts w:ascii="Times New Roman" w:hAnsi="Times New Roman"/>
          <w:sz w:val="24"/>
        </w:rPr>
        <w:t xml:space="preserve">   </w:t>
      </w:r>
      <w:r w:rsidR="00B17859">
        <w:rPr>
          <w:rFonts w:ascii="Times New Roman" w:hAnsi="Times New Roman"/>
          <w:sz w:val="24"/>
        </w:rPr>
        <w:t>20</w:t>
      </w:r>
    </w:p>
    <w:p w14:paraId="49E84D49" w14:textId="77777777" w:rsidR="00347891" w:rsidRPr="00463A43" w:rsidRDefault="00347891" w:rsidP="00463A43">
      <w:pPr>
        <w:pStyle w:val="ListParagraph"/>
        <w:spacing w:after="0" w:line="240" w:lineRule="auto"/>
        <w:ind w:left="1080"/>
        <w:rPr>
          <w:rFonts w:ascii="Times New Roman" w:hAnsi="Times New Roman"/>
          <w:sz w:val="24"/>
        </w:rPr>
      </w:pPr>
    </w:p>
    <w:p w14:paraId="6FE9BBA3" w14:textId="232457CE" w:rsidR="00347891" w:rsidRDefault="00347891" w:rsidP="00462250">
      <w:pPr>
        <w:pStyle w:val="ListParagraph"/>
        <w:numPr>
          <w:ilvl w:val="0"/>
          <w:numId w:val="13"/>
        </w:numPr>
        <w:spacing w:after="0" w:line="240" w:lineRule="auto"/>
        <w:ind w:left="270" w:firstLine="450"/>
        <w:rPr>
          <w:rFonts w:ascii="Times New Roman" w:hAnsi="Times New Roman"/>
          <w:sz w:val="24"/>
        </w:rPr>
      </w:pPr>
      <w:r w:rsidRPr="00463A43">
        <w:rPr>
          <w:rFonts w:ascii="Times New Roman" w:hAnsi="Times New Roman"/>
          <w:sz w:val="24"/>
        </w:rPr>
        <w:t>Institutional Partnerships</w:t>
      </w:r>
      <w:r w:rsidR="00B17859">
        <w:rPr>
          <w:rFonts w:ascii="Times New Roman" w:hAnsi="Times New Roman"/>
          <w:sz w:val="24"/>
        </w:rPr>
        <w:t xml:space="preserve">  </w:t>
      </w:r>
      <w:r w:rsidR="00E0257E">
        <w:rPr>
          <w:rFonts w:ascii="Times New Roman" w:hAnsi="Times New Roman"/>
          <w:sz w:val="24"/>
        </w:rPr>
        <w:t xml:space="preserve">   </w:t>
      </w:r>
      <w:r w:rsidR="00B17859">
        <w:rPr>
          <w:rFonts w:ascii="Times New Roman" w:hAnsi="Times New Roman"/>
          <w:sz w:val="24"/>
        </w:rPr>
        <w:t xml:space="preserve">……………………………………………. </w:t>
      </w:r>
      <w:r w:rsidR="00E0257E">
        <w:rPr>
          <w:rFonts w:ascii="Times New Roman" w:hAnsi="Times New Roman"/>
          <w:sz w:val="24"/>
        </w:rPr>
        <w:t xml:space="preserve">  </w:t>
      </w:r>
      <w:r w:rsidR="00934419">
        <w:rPr>
          <w:rFonts w:ascii="Times New Roman" w:hAnsi="Times New Roman"/>
          <w:sz w:val="24"/>
        </w:rPr>
        <w:t>22</w:t>
      </w:r>
    </w:p>
    <w:p w14:paraId="561B5C19" w14:textId="77777777" w:rsidR="00B17859" w:rsidRPr="00B17859" w:rsidRDefault="00B17859" w:rsidP="00B17859"/>
    <w:p w14:paraId="68A326FB" w14:textId="67BC4214" w:rsidR="00B17859" w:rsidRPr="00463A43" w:rsidRDefault="00B17859" w:rsidP="00462250">
      <w:pPr>
        <w:pStyle w:val="ListParagraph"/>
        <w:numPr>
          <w:ilvl w:val="0"/>
          <w:numId w:val="13"/>
        </w:numPr>
        <w:spacing w:after="0" w:line="240" w:lineRule="auto"/>
        <w:ind w:left="270" w:firstLine="450"/>
        <w:rPr>
          <w:rFonts w:ascii="Times New Roman" w:hAnsi="Times New Roman"/>
          <w:sz w:val="24"/>
        </w:rPr>
      </w:pPr>
      <w:r>
        <w:rPr>
          <w:rFonts w:ascii="Times New Roman" w:hAnsi="Times New Roman"/>
          <w:sz w:val="24"/>
        </w:rPr>
        <w:t xml:space="preserve">Conclusion </w:t>
      </w:r>
      <w:r w:rsidR="00E0257E">
        <w:rPr>
          <w:rFonts w:ascii="Times New Roman" w:hAnsi="Times New Roman"/>
          <w:sz w:val="24"/>
        </w:rPr>
        <w:t xml:space="preserve">    </w:t>
      </w:r>
      <w:r>
        <w:rPr>
          <w:rFonts w:ascii="Times New Roman" w:hAnsi="Times New Roman"/>
          <w:sz w:val="24"/>
        </w:rPr>
        <w:t xml:space="preserve">…………………………………………………………… </w:t>
      </w:r>
      <w:r w:rsidR="00E0257E">
        <w:rPr>
          <w:rFonts w:ascii="Times New Roman" w:hAnsi="Times New Roman"/>
          <w:sz w:val="24"/>
        </w:rPr>
        <w:t xml:space="preserve"> </w:t>
      </w:r>
      <w:r>
        <w:rPr>
          <w:rFonts w:ascii="Times New Roman" w:hAnsi="Times New Roman"/>
          <w:sz w:val="24"/>
        </w:rPr>
        <w:t>23</w:t>
      </w:r>
    </w:p>
    <w:p w14:paraId="74D05F69" w14:textId="77777777" w:rsidR="00347891" w:rsidRPr="00463A43" w:rsidRDefault="00347891" w:rsidP="00463A43">
      <w:pPr>
        <w:ind w:left="360"/>
      </w:pPr>
    </w:p>
    <w:p w14:paraId="78E94171" w14:textId="77777777" w:rsidR="00347891" w:rsidRPr="00463A43" w:rsidRDefault="00347891" w:rsidP="00463A43">
      <w:pPr>
        <w:ind w:left="360"/>
      </w:pPr>
    </w:p>
    <w:p w14:paraId="27808776" w14:textId="77777777" w:rsidR="00347891" w:rsidRPr="00463A43" w:rsidRDefault="00347891" w:rsidP="00463A43">
      <w:pPr>
        <w:ind w:left="360"/>
      </w:pPr>
    </w:p>
    <w:p w14:paraId="08D973A4" w14:textId="77777777" w:rsidR="00347891" w:rsidRPr="00463A43" w:rsidRDefault="00347891" w:rsidP="00463A43">
      <w:pPr>
        <w:ind w:left="360"/>
      </w:pPr>
    </w:p>
    <w:p w14:paraId="19360FC8" w14:textId="77777777" w:rsidR="00347891" w:rsidRPr="00463A43" w:rsidRDefault="00347891" w:rsidP="00463A43">
      <w:pPr>
        <w:ind w:left="360"/>
      </w:pPr>
    </w:p>
    <w:p w14:paraId="4A081DC8" w14:textId="77777777" w:rsidR="00347891" w:rsidRPr="00463A43" w:rsidRDefault="00347891" w:rsidP="00463A43">
      <w:pPr>
        <w:ind w:left="360"/>
      </w:pPr>
    </w:p>
    <w:p w14:paraId="346B6F5A" w14:textId="77777777" w:rsidR="00347891" w:rsidRPr="00463A43" w:rsidRDefault="00347891" w:rsidP="00463A43">
      <w:pPr>
        <w:ind w:left="360"/>
      </w:pPr>
    </w:p>
    <w:p w14:paraId="189BA68A" w14:textId="77777777" w:rsidR="00347891" w:rsidRDefault="00347891" w:rsidP="00463A43">
      <w:pPr>
        <w:ind w:left="360"/>
      </w:pPr>
    </w:p>
    <w:p w14:paraId="3A42EF1C" w14:textId="77777777" w:rsidR="00B17859" w:rsidRDefault="00B17859" w:rsidP="00463A43">
      <w:pPr>
        <w:ind w:left="360"/>
      </w:pPr>
    </w:p>
    <w:p w14:paraId="34DBE801" w14:textId="77777777" w:rsidR="00B17859" w:rsidRDefault="00B17859" w:rsidP="00463A43">
      <w:pPr>
        <w:ind w:left="360"/>
      </w:pPr>
    </w:p>
    <w:p w14:paraId="7360383D" w14:textId="77777777" w:rsidR="00B17859" w:rsidRDefault="00B17859" w:rsidP="00463A43">
      <w:pPr>
        <w:ind w:left="360"/>
      </w:pPr>
    </w:p>
    <w:p w14:paraId="23F18711" w14:textId="77777777" w:rsidR="00B17859" w:rsidRPr="00463A43" w:rsidRDefault="00B17859" w:rsidP="00B17859"/>
    <w:p w14:paraId="2650C39E" w14:textId="77777777" w:rsidR="00347891" w:rsidRPr="00463A43" w:rsidRDefault="00347891" w:rsidP="00463A43">
      <w:pPr>
        <w:ind w:left="360"/>
      </w:pPr>
    </w:p>
    <w:p w14:paraId="2A1C1095" w14:textId="77777777" w:rsidR="00347891" w:rsidRPr="005B145E" w:rsidRDefault="00347891" w:rsidP="00463A43">
      <w:pPr>
        <w:jc w:val="both"/>
        <w:rPr>
          <w:b/>
          <w:sz w:val="28"/>
          <w:szCs w:val="28"/>
        </w:rPr>
      </w:pPr>
      <w:r w:rsidRPr="005B145E">
        <w:rPr>
          <w:b/>
          <w:sz w:val="28"/>
          <w:szCs w:val="28"/>
        </w:rPr>
        <w:t xml:space="preserve">I. </w:t>
      </w:r>
      <w:r w:rsidRPr="005B145E">
        <w:rPr>
          <w:b/>
          <w:sz w:val="28"/>
          <w:szCs w:val="28"/>
        </w:rPr>
        <w:tab/>
        <w:t>INTRODUCTION</w:t>
      </w:r>
    </w:p>
    <w:p w14:paraId="11B4E073" w14:textId="77777777" w:rsidR="00347891" w:rsidRPr="00463A43" w:rsidRDefault="00347891" w:rsidP="00463A43">
      <w:pPr>
        <w:ind w:left="360"/>
        <w:jc w:val="both"/>
      </w:pPr>
    </w:p>
    <w:p w14:paraId="59F0D6F5" w14:textId="0E45D916" w:rsidR="0080253C" w:rsidRDefault="0080253C" w:rsidP="00462250">
      <w:pPr>
        <w:pStyle w:val="ListParagraph"/>
        <w:numPr>
          <w:ilvl w:val="0"/>
          <w:numId w:val="17"/>
        </w:numPr>
        <w:spacing w:after="0" w:line="240" w:lineRule="auto"/>
        <w:ind w:left="360"/>
        <w:jc w:val="both"/>
        <w:rPr>
          <w:rFonts w:ascii="Times New Roman" w:hAnsi="Times New Roman"/>
          <w:sz w:val="24"/>
        </w:rPr>
      </w:pPr>
      <w:r w:rsidRPr="005B145E">
        <w:rPr>
          <w:rFonts w:ascii="Times New Roman" w:hAnsi="Times New Roman"/>
          <w:sz w:val="24"/>
        </w:rPr>
        <w:t xml:space="preserve">The period December 2015 to December 2016, proved to be an eventful year for SIDS DOCK, following on the heels of the historic and momentous ceremony celebrating the coming into force of the SIDS DOCK Treaty, in September 2015.  </w:t>
      </w:r>
      <w:r w:rsidR="00682AA2">
        <w:rPr>
          <w:rFonts w:ascii="Times New Roman" w:hAnsi="Times New Roman"/>
          <w:sz w:val="24"/>
        </w:rPr>
        <w:t xml:space="preserve">The first Assembly of SIDS DOCK, held </w:t>
      </w:r>
      <w:r w:rsidR="002B4AE0">
        <w:rPr>
          <w:rFonts w:ascii="Times New Roman" w:hAnsi="Times New Roman"/>
          <w:sz w:val="24"/>
        </w:rPr>
        <w:t xml:space="preserve">on 10 December 2015, </w:t>
      </w:r>
      <w:r w:rsidR="00682AA2">
        <w:rPr>
          <w:rFonts w:ascii="Times New Roman" w:hAnsi="Times New Roman"/>
          <w:sz w:val="24"/>
        </w:rPr>
        <w:t xml:space="preserve">in </w:t>
      </w:r>
      <w:r w:rsidRPr="005B145E">
        <w:rPr>
          <w:rFonts w:ascii="Times New Roman" w:hAnsi="Times New Roman"/>
          <w:sz w:val="24"/>
        </w:rPr>
        <w:t xml:space="preserve">Paris, France, on the margins of the United Nations </w:t>
      </w:r>
      <w:r w:rsidR="005202F0">
        <w:rPr>
          <w:rFonts w:ascii="Times New Roman" w:hAnsi="Times New Roman"/>
          <w:sz w:val="24"/>
        </w:rPr>
        <w:t xml:space="preserve">Framework </w:t>
      </w:r>
      <w:r w:rsidRPr="005B145E">
        <w:rPr>
          <w:rFonts w:ascii="Times New Roman" w:hAnsi="Times New Roman"/>
          <w:sz w:val="24"/>
        </w:rPr>
        <w:t xml:space="preserve">Convention on Climate Change (UNFCCC) Conference of Parties (COP 21), brought to life the governance structure of the organisation with the </w:t>
      </w:r>
      <w:r w:rsidR="005B145E" w:rsidRPr="005B145E">
        <w:rPr>
          <w:rFonts w:ascii="Times New Roman" w:hAnsi="Times New Roman"/>
          <w:sz w:val="24"/>
        </w:rPr>
        <w:t>appointments of the President and Vice President of the first Assembly and members of the Executive Council.</w:t>
      </w:r>
    </w:p>
    <w:p w14:paraId="37B40C0D" w14:textId="77777777" w:rsidR="00682AA2" w:rsidRDefault="00682AA2" w:rsidP="00682AA2">
      <w:pPr>
        <w:pStyle w:val="ListParagraph"/>
        <w:spacing w:after="0" w:line="240" w:lineRule="auto"/>
        <w:ind w:left="360"/>
        <w:jc w:val="both"/>
        <w:rPr>
          <w:rFonts w:ascii="Times New Roman" w:hAnsi="Times New Roman"/>
          <w:sz w:val="24"/>
        </w:rPr>
      </w:pPr>
    </w:p>
    <w:p w14:paraId="4912C0C8" w14:textId="6D9B6853" w:rsidR="001B1C1A" w:rsidRDefault="00B81A7D" w:rsidP="0046225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The Interim Secretariat supported the convening of t</w:t>
      </w:r>
      <w:r w:rsidR="00682AA2">
        <w:rPr>
          <w:rFonts w:ascii="Times New Roman" w:hAnsi="Times New Roman"/>
          <w:sz w:val="24"/>
        </w:rPr>
        <w:t>wo sessions of the Assembly</w:t>
      </w:r>
      <w:r w:rsidR="001B1C1A">
        <w:rPr>
          <w:rFonts w:ascii="Times New Roman" w:hAnsi="Times New Roman"/>
          <w:sz w:val="24"/>
        </w:rPr>
        <w:t xml:space="preserve"> (December 2015 and September 2016)</w:t>
      </w:r>
      <w:r w:rsidR="00682AA2">
        <w:rPr>
          <w:rFonts w:ascii="Times New Roman" w:hAnsi="Times New Roman"/>
          <w:sz w:val="24"/>
        </w:rPr>
        <w:t xml:space="preserve"> and t</w:t>
      </w:r>
      <w:r>
        <w:rPr>
          <w:rFonts w:ascii="Times New Roman" w:hAnsi="Times New Roman"/>
          <w:sz w:val="24"/>
        </w:rPr>
        <w:t>hree Executive Council meetings</w:t>
      </w:r>
      <w:r w:rsidR="001B1C1A">
        <w:rPr>
          <w:rFonts w:ascii="Times New Roman" w:hAnsi="Times New Roman"/>
          <w:sz w:val="24"/>
        </w:rPr>
        <w:t xml:space="preserve"> (June, August and November 2016)</w:t>
      </w:r>
      <w:r w:rsidR="00431E29">
        <w:rPr>
          <w:rFonts w:ascii="Times New Roman" w:hAnsi="Times New Roman"/>
          <w:sz w:val="24"/>
        </w:rPr>
        <w:t xml:space="preserve"> that adopted</w:t>
      </w:r>
      <w:r>
        <w:rPr>
          <w:rFonts w:ascii="Times New Roman" w:hAnsi="Times New Roman"/>
          <w:sz w:val="24"/>
        </w:rPr>
        <w:t xml:space="preserve"> decisions on rules and procedures</w:t>
      </w:r>
      <w:r w:rsidR="00431E29">
        <w:rPr>
          <w:rFonts w:ascii="Times New Roman" w:hAnsi="Times New Roman"/>
          <w:sz w:val="24"/>
        </w:rPr>
        <w:t xml:space="preserve">, approved the Budget and Work Programme (2016-2021) </w:t>
      </w:r>
      <w:r w:rsidR="00806A37">
        <w:rPr>
          <w:rFonts w:ascii="Times New Roman" w:hAnsi="Times New Roman"/>
          <w:sz w:val="24"/>
        </w:rPr>
        <w:t>further defining</w:t>
      </w:r>
      <w:r w:rsidR="00431E29">
        <w:rPr>
          <w:rFonts w:ascii="Times New Roman" w:hAnsi="Times New Roman"/>
          <w:sz w:val="24"/>
        </w:rPr>
        <w:t xml:space="preserve"> </w:t>
      </w:r>
      <w:r w:rsidR="00806A37">
        <w:rPr>
          <w:rFonts w:ascii="Times New Roman" w:hAnsi="Times New Roman"/>
          <w:sz w:val="24"/>
        </w:rPr>
        <w:t>the</w:t>
      </w:r>
      <w:r w:rsidR="00431E29">
        <w:rPr>
          <w:rFonts w:ascii="Times New Roman" w:hAnsi="Times New Roman"/>
          <w:sz w:val="24"/>
        </w:rPr>
        <w:t xml:space="preserve"> thematic focus with an emphasis on waste-to-energy, ocean energy, </w:t>
      </w:r>
      <w:r w:rsidR="00806A37">
        <w:rPr>
          <w:rFonts w:ascii="Times New Roman" w:hAnsi="Times New Roman"/>
          <w:sz w:val="24"/>
        </w:rPr>
        <w:t xml:space="preserve">developing a risk mitigation platform, gender and energy, </w:t>
      </w:r>
      <w:r w:rsidR="00FF134D">
        <w:rPr>
          <w:rFonts w:ascii="Times New Roman" w:hAnsi="Times New Roman"/>
          <w:sz w:val="24"/>
        </w:rPr>
        <w:t xml:space="preserve">resource mobilisation, </w:t>
      </w:r>
      <w:r w:rsidR="00806A37">
        <w:rPr>
          <w:rFonts w:ascii="Times New Roman" w:hAnsi="Times New Roman"/>
          <w:sz w:val="24"/>
        </w:rPr>
        <w:t>and public education and awareness.</w:t>
      </w:r>
      <w:r w:rsidR="001B1C1A">
        <w:rPr>
          <w:rFonts w:ascii="Times New Roman" w:hAnsi="Times New Roman"/>
          <w:sz w:val="24"/>
        </w:rPr>
        <w:t xml:space="preserve"> </w:t>
      </w:r>
    </w:p>
    <w:p w14:paraId="2F3A885E" w14:textId="77777777" w:rsidR="001B1C1A" w:rsidRPr="001B1C1A" w:rsidRDefault="001B1C1A" w:rsidP="001B1C1A">
      <w:pPr>
        <w:pStyle w:val="ListParagraph"/>
        <w:rPr>
          <w:rFonts w:ascii="Times New Roman" w:hAnsi="Times New Roman"/>
          <w:sz w:val="24"/>
        </w:rPr>
      </w:pPr>
    </w:p>
    <w:p w14:paraId="6AFAD165" w14:textId="32E13673" w:rsidR="00682AA2" w:rsidRPr="001B1C1A" w:rsidRDefault="001B1C1A" w:rsidP="0046225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In November 2016, t</w:t>
      </w:r>
      <w:r w:rsidRPr="001B1C1A">
        <w:rPr>
          <w:rFonts w:ascii="Times New Roman" w:hAnsi="Times New Roman"/>
          <w:sz w:val="24"/>
        </w:rPr>
        <w:t xml:space="preserve">he </w:t>
      </w:r>
      <w:r>
        <w:rPr>
          <w:rFonts w:ascii="Times New Roman" w:hAnsi="Times New Roman"/>
          <w:sz w:val="24"/>
        </w:rPr>
        <w:t xml:space="preserve">Executive Council </w:t>
      </w:r>
      <w:r w:rsidRPr="001B1C1A">
        <w:rPr>
          <w:rFonts w:ascii="Times New Roman" w:hAnsi="Times New Roman"/>
          <w:sz w:val="24"/>
        </w:rPr>
        <w:t xml:space="preserve">transmitted, to the Assembly, as a matter of urgency, </w:t>
      </w:r>
      <w:r>
        <w:rPr>
          <w:rFonts w:ascii="Times New Roman" w:hAnsi="Times New Roman"/>
          <w:sz w:val="24"/>
        </w:rPr>
        <w:t xml:space="preserve">the </w:t>
      </w:r>
      <w:r w:rsidRPr="001B1C1A">
        <w:rPr>
          <w:rFonts w:ascii="Times New Roman" w:hAnsi="Times New Roman"/>
          <w:sz w:val="24"/>
        </w:rPr>
        <w:t xml:space="preserve">Decision on the selection of a Secretary-General of SIDS DOCK, in which the Secretary-General </w:t>
      </w:r>
      <w:r>
        <w:rPr>
          <w:rFonts w:ascii="Times New Roman" w:hAnsi="Times New Roman"/>
          <w:sz w:val="24"/>
        </w:rPr>
        <w:t>S</w:t>
      </w:r>
      <w:r w:rsidRPr="001B1C1A">
        <w:rPr>
          <w:rFonts w:ascii="Times New Roman" w:hAnsi="Times New Roman"/>
          <w:sz w:val="24"/>
        </w:rPr>
        <w:t xml:space="preserve">election Committee identified </w:t>
      </w:r>
      <w:r>
        <w:rPr>
          <w:rFonts w:ascii="Times New Roman" w:hAnsi="Times New Roman"/>
          <w:sz w:val="24"/>
        </w:rPr>
        <w:t>a</w:t>
      </w:r>
      <w:r w:rsidRPr="001B1C1A">
        <w:rPr>
          <w:rFonts w:ascii="Times New Roman" w:hAnsi="Times New Roman"/>
          <w:sz w:val="24"/>
        </w:rPr>
        <w:t xml:space="preserve"> candidate</w:t>
      </w:r>
      <w:r>
        <w:rPr>
          <w:rFonts w:ascii="Times New Roman" w:hAnsi="Times New Roman"/>
          <w:sz w:val="24"/>
        </w:rPr>
        <w:t>.</w:t>
      </w:r>
      <w:r w:rsidR="00662F84">
        <w:rPr>
          <w:rFonts w:ascii="Times New Roman" w:hAnsi="Times New Roman"/>
          <w:sz w:val="24"/>
        </w:rPr>
        <w:t xml:space="preserve"> </w:t>
      </w:r>
      <w:proofErr w:type="gramStart"/>
      <w:r w:rsidR="00662F84">
        <w:rPr>
          <w:rFonts w:ascii="Times New Roman" w:hAnsi="Times New Roman"/>
          <w:sz w:val="24"/>
        </w:rPr>
        <w:t>The matter of the Host Country Agreement with Belize,</w:t>
      </w:r>
      <w:proofErr w:type="gramEnd"/>
      <w:r w:rsidR="00662F84">
        <w:rPr>
          <w:rFonts w:ascii="Times New Roman" w:hAnsi="Times New Roman"/>
          <w:sz w:val="24"/>
        </w:rPr>
        <w:t xml:space="preserve"> will be finalized once the</w:t>
      </w:r>
      <w:r w:rsidR="00C5074B">
        <w:rPr>
          <w:rFonts w:ascii="Times New Roman" w:hAnsi="Times New Roman"/>
          <w:sz w:val="24"/>
        </w:rPr>
        <w:t xml:space="preserve"> Secretary-General is appointed, meanwhile discussions on the terms of the agreement are being concluded by the Interim Secretariat.</w:t>
      </w:r>
    </w:p>
    <w:p w14:paraId="393CBD80" w14:textId="77777777" w:rsidR="0015626D" w:rsidRPr="001B1C1A" w:rsidRDefault="0015626D" w:rsidP="0015626D">
      <w:pPr>
        <w:pStyle w:val="ListParagraph"/>
        <w:rPr>
          <w:rFonts w:ascii="Times New Roman" w:hAnsi="Times New Roman"/>
          <w:sz w:val="24"/>
        </w:rPr>
      </w:pPr>
    </w:p>
    <w:p w14:paraId="2807D2C2" w14:textId="650E7FF1" w:rsidR="00296A48" w:rsidRDefault="00F320E6" w:rsidP="0091657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 xml:space="preserve">In January 2016, </w:t>
      </w:r>
      <w:r w:rsidR="0015626D" w:rsidRPr="00F320E6">
        <w:rPr>
          <w:rFonts w:ascii="Times New Roman" w:hAnsi="Times New Roman"/>
          <w:sz w:val="24"/>
        </w:rPr>
        <w:t>Grenada host</w:t>
      </w:r>
      <w:r w:rsidR="0030629B">
        <w:rPr>
          <w:rFonts w:ascii="Times New Roman" w:hAnsi="Times New Roman"/>
          <w:sz w:val="24"/>
        </w:rPr>
        <w:t>ed</w:t>
      </w:r>
      <w:r w:rsidR="0015626D" w:rsidRPr="00F320E6">
        <w:rPr>
          <w:rFonts w:ascii="Times New Roman" w:hAnsi="Times New Roman"/>
          <w:sz w:val="24"/>
        </w:rPr>
        <w:t xml:space="preserve"> the </w:t>
      </w:r>
      <w:r w:rsidR="0015626D" w:rsidRPr="001B1C1A">
        <w:rPr>
          <w:rFonts w:ascii="Times New Roman" w:hAnsi="Times New Roman"/>
          <w:b/>
          <w:i/>
          <w:sz w:val="24"/>
        </w:rPr>
        <w:t xml:space="preserve">First Caribbean Regional Waste-to-Energy (WtE) </w:t>
      </w:r>
      <w:r w:rsidRPr="001B1C1A">
        <w:rPr>
          <w:rFonts w:ascii="Times New Roman" w:hAnsi="Times New Roman"/>
          <w:b/>
          <w:i/>
          <w:sz w:val="24"/>
        </w:rPr>
        <w:t>Technology Expo and Conference</w:t>
      </w:r>
      <w:r w:rsidRPr="001B1C1A">
        <w:rPr>
          <w:rFonts w:ascii="Times New Roman" w:hAnsi="Times New Roman"/>
          <w:b/>
          <w:sz w:val="24"/>
        </w:rPr>
        <w:t>,</w:t>
      </w:r>
      <w:r w:rsidRPr="00F320E6">
        <w:rPr>
          <w:rFonts w:ascii="Times New Roman" w:hAnsi="Times New Roman"/>
          <w:sz w:val="24"/>
        </w:rPr>
        <w:t xml:space="preserve"> from 20-23</w:t>
      </w:r>
      <w:r w:rsidR="0015626D" w:rsidRPr="00F320E6">
        <w:rPr>
          <w:rFonts w:ascii="Times New Roman" w:hAnsi="Times New Roman"/>
          <w:sz w:val="24"/>
        </w:rPr>
        <w:t xml:space="preserve"> January</w:t>
      </w:r>
      <w:r w:rsidRPr="00F320E6">
        <w:rPr>
          <w:rFonts w:ascii="Times New Roman" w:hAnsi="Times New Roman"/>
          <w:sz w:val="24"/>
        </w:rPr>
        <w:t>, whe</w:t>
      </w:r>
      <w:r>
        <w:rPr>
          <w:rFonts w:ascii="Times New Roman" w:hAnsi="Times New Roman"/>
          <w:sz w:val="24"/>
        </w:rPr>
        <w:t>re over 100</w:t>
      </w:r>
      <w:r w:rsidRPr="00F320E6">
        <w:rPr>
          <w:rFonts w:ascii="Times New Roman" w:hAnsi="Times New Roman"/>
          <w:sz w:val="24"/>
        </w:rPr>
        <w:t xml:space="preserve"> senior professionals with expertise in energy, climate change, environment and waste management gathered at the Grenada Trade Centre to share lessons learned and perspectives on </w:t>
      </w:r>
      <w:r>
        <w:rPr>
          <w:rFonts w:ascii="Times New Roman" w:hAnsi="Times New Roman"/>
          <w:sz w:val="24"/>
        </w:rPr>
        <w:t>WtE</w:t>
      </w:r>
      <w:r w:rsidRPr="00F320E6">
        <w:rPr>
          <w:rFonts w:ascii="Times New Roman" w:hAnsi="Times New Roman"/>
          <w:sz w:val="24"/>
        </w:rPr>
        <w:t xml:space="preserve"> solutions that are appropriate for Small Island Developing States (SIDS</w:t>
      </w:r>
      <w:r>
        <w:rPr>
          <w:rFonts w:ascii="Times New Roman" w:hAnsi="Times New Roman"/>
          <w:sz w:val="24"/>
        </w:rPr>
        <w:t>)</w:t>
      </w:r>
      <w:r w:rsidRPr="00F320E6">
        <w:rPr>
          <w:rFonts w:ascii="Times New Roman" w:hAnsi="Times New Roman"/>
          <w:sz w:val="24"/>
        </w:rPr>
        <w:t xml:space="preserve">. The Expo showcased technology solutions and case studies via presentations by technology providers from the Caribbean, Austria, Germany, Norway, Sweden, Switzerland and the United States. </w:t>
      </w:r>
    </w:p>
    <w:p w14:paraId="1ADD5C20" w14:textId="77777777" w:rsidR="00296A48" w:rsidRPr="00296A48" w:rsidRDefault="00296A48" w:rsidP="00916570">
      <w:pPr>
        <w:pStyle w:val="ListParagraph"/>
        <w:jc w:val="both"/>
        <w:rPr>
          <w:rFonts w:ascii="Times New Roman" w:hAnsi="Times New Roman"/>
          <w:sz w:val="24"/>
        </w:rPr>
      </w:pPr>
    </w:p>
    <w:p w14:paraId="7008A8A9" w14:textId="4BE4EA92" w:rsidR="0015626D" w:rsidRPr="00916570" w:rsidRDefault="00F320E6" w:rsidP="00916570">
      <w:pPr>
        <w:pStyle w:val="ListParagraph"/>
        <w:numPr>
          <w:ilvl w:val="0"/>
          <w:numId w:val="17"/>
        </w:numPr>
        <w:spacing w:after="0" w:line="240" w:lineRule="auto"/>
        <w:ind w:left="360"/>
        <w:jc w:val="both"/>
        <w:rPr>
          <w:rFonts w:ascii="Times New Roman" w:hAnsi="Times New Roman"/>
          <w:sz w:val="24"/>
        </w:rPr>
      </w:pPr>
      <w:r w:rsidRPr="00916570">
        <w:rPr>
          <w:rFonts w:ascii="Times New Roman" w:hAnsi="Times New Roman"/>
          <w:sz w:val="24"/>
        </w:rPr>
        <w:t xml:space="preserve">The </w:t>
      </w:r>
      <w:r w:rsidR="00296A48" w:rsidRPr="00916570">
        <w:rPr>
          <w:rFonts w:ascii="Times New Roman" w:hAnsi="Times New Roman"/>
          <w:sz w:val="24"/>
        </w:rPr>
        <w:t>WtE Technology Expo and C</w:t>
      </w:r>
      <w:r w:rsidRPr="00916570">
        <w:rPr>
          <w:rFonts w:ascii="Times New Roman" w:hAnsi="Times New Roman"/>
          <w:sz w:val="24"/>
        </w:rPr>
        <w:t>onference</w:t>
      </w:r>
      <w:r w:rsidR="00296A48" w:rsidRPr="00916570">
        <w:rPr>
          <w:rFonts w:ascii="Times New Roman" w:hAnsi="Times New Roman"/>
          <w:sz w:val="24"/>
        </w:rPr>
        <w:t xml:space="preserve"> in Grenada,</w:t>
      </w:r>
      <w:r w:rsidRPr="00916570">
        <w:rPr>
          <w:rFonts w:ascii="Times New Roman" w:hAnsi="Times New Roman"/>
          <w:sz w:val="24"/>
        </w:rPr>
        <w:t xml:space="preserve"> also provided the opportunity to convene the </w:t>
      </w:r>
      <w:r w:rsidRPr="00916570">
        <w:rPr>
          <w:rFonts w:ascii="Times New Roman" w:hAnsi="Times New Roman"/>
          <w:b/>
          <w:sz w:val="24"/>
        </w:rPr>
        <w:t>First Meeting of the SIDS DOCK Island Women Open Network (IWON)</w:t>
      </w:r>
      <w:r w:rsidRPr="00916570">
        <w:rPr>
          <w:rFonts w:ascii="Times New Roman" w:hAnsi="Times New Roman"/>
          <w:sz w:val="24"/>
        </w:rPr>
        <w:t>, chaired by H.E. Ms. I. Rhonda King, Ambassador and Permanent Representative of Saint Vincent and the Grenadines to the United Nations (UN) and Interim Chair of the SIDS DOCK IWON.</w:t>
      </w:r>
      <w:r w:rsidR="00296A48" w:rsidRPr="00916570">
        <w:rPr>
          <w:rFonts w:ascii="Times New Roman" w:hAnsi="Times New Roman"/>
          <w:sz w:val="24"/>
        </w:rPr>
        <w:t xml:space="preserve"> Over 25 professional women from 14 Caribbean countries attended the meeting. Supported by their male counterparts, they committed to help build the capacity of women at the community and grassroots levels in Caribbean small islands and </w:t>
      </w:r>
      <w:proofErr w:type="gramStart"/>
      <w:r w:rsidR="00296A48" w:rsidRPr="00916570">
        <w:rPr>
          <w:rFonts w:ascii="Times New Roman" w:hAnsi="Times New Roman"/>
          <w:sz w:val="24"/>
        </w:rPr>
        <w:t>low lying</w:t>
      </w:r>
      <w:proofErr w:type="gramEnd"/>
      <w:r w:rsidR="00296A48" w:rsidRPr="00916570">
        <w:rPr>
          <w:rFonts w:ascii="Times New Roman" w:hAnsi="Times New Roman"/>
          <w:sz w:val="24"/>
        </w:rPr>
        <w:t xml:space="preserve"> developing states in order to allow them to participate in the transformation of the Caribbean energy sector. </w:t>
      </w:r>
    </w:p>
    <w:p w14:paraId="420650A5" w14:textId="77777777" w:rsidR="00F320E6" w:rsidRPr="00916570" w:rsidRDefault="00F320E6" w:rsidP="00916570">
      <w:pPr>
        <w:pStyle w:val="ListParagraph"/>
        <w:jc w:val="both"/>
        <w:rPr>
          <w:rFonts w:ascii="Times New Roman" w:hAnsi="Times New Roman"/>
          <w:sz w:val="24"/>
        </w:rPr>
      </w:pPr>
    </w:p>
    <w:p w14:paraId="4ED187FD" w14:textId="40E63451" w:rsidR="00F708DB" w:rsidRDefault="00FF134D" w:rsidP="00462250">
      <w:pPr>
        <w:pStyle w:val="ListParagraph"/>
        <w:numPr>
          <w:ilvl w:val="0"/>
          <w:numId w:val="17"/>
        </w:numPr>
        <w:spacing w:after="0" w:line="240" w:lineRule="auto"/>
        <w:ind w:left="360"/>
        <w:jc w:val="both"/>
        <w:rPr>
          <w:rFonts w:ascii="Times New Roman" w:hAnsi="Times New Roman"/>
          <w:sz w:val="24"/>
        </w:rPr>
      </w:pPr>
      <w:r w:rsidRPr="001B1C1A">
        <w:rPr>
          <w:rFonts w:ascii="Times New Roman" w:hAnsi="Times New Roman"/>
          <w:b/>
          <w:sz w:val="24"/>
        </w:rPr>
        <w:t>The Secretariat’s work</w:t>
      </w:r>
      <w:r w:rsidR="001B1C1A" w:rsidRPr="001B1C1A">
        <w:rPr>
          <w:rFonts w:ascii="Times New Roman" w:hAnsi="Times New Roman"/>
          <w:b/>
          <w:sz w:val="24"/>
        </w:rPr>
        <w:t xml:space="preserve"> on increasing energy efficiency</w:t>
      </w:r>
      <w:r w:rsidR="001B1C1A">
        <w:rPr>
          <w:rFonts w:ascii="Times New Roman" w:hAnsi="Times New Roman"/>
          <w:sz w:val="24"/>
        </w:rPr>
        <w:t xml:space="preserve"> in the SIDS energy sector seeks to contribute to meeting</w:t>
      </w:r>
      <w:r w:rsidRPr="00F708DB">
        <w:rPr>
          <w:rFonts w:ascii="Times New Roman" w:hAnsi="Times New Roman"/>
          <w:sz w:val="24"/>
        </w:rPr>
        <w:t xml:space="preserve"> the SIDS DOCK goal of </w:t>
      </w:r>
      <w:r w:rsidRPr="00F708DB">
        <w:rPr>
          <w:rFonts w:ascii="Times New Roman" w:hAnsi="Times New Roman"/>
          <w:i/>
          <w:sz w:val="24"/>
        </w:rPr>
        <w:t>25 percent (2005 baseline) increase in energy efficiency by 2033</w:t>
      </w:r>
      <w:r w:rsidRPr="00F708DB">
        <w:rPr>
          <w:rFonts w:ascii="Times New Roman" w:hAnsi="Times New Roman"/>
          <w:sz w:val="24"/>
        </w:rPr>
        <w:t>, focused on building the capacity needs of the UNIDO-supported SIDS Regional Centres which are funded by the Austrian Development Agency (ADA), namely the Caribbean Centre for Renewable Energy and Energy Efficiency (CCREEE) and the Pacific Centre for Renewable Energy and Energy Efficiency (PCREEE). A new agreement with ADA will provide additional technical support to the CCREEE in the area of energy efficiency, and similar plans should follow for the PCREEE and the SIDS Unit located in Cabo Verde, at the ECREEE.</w:t>
      </w:r>
      <w:r w:rsidR="00F320E6" w:rsidRPr="00F708DB">
        <w:rPr>
          <w:rFonts w:ascii="Times New Roman" w:hAnsi="Times New Roman"/>
          <w:sz w:val="24"/>
        </w:rPr>
        <w:t xml:space="preserve"> </w:t>
      </w:r>
      <w:r w:rsidRPr="00F708DB">
        <w:rPr>
          <w:rFonts w:ascii="Times New Roman" w:hAnsi="Times New Roman"/>
          <w:sz w:val="24"/>
        </w:rPr>
        <w:t>Other efforts included partnering with the Global Environment Facility-United Nations Environment Programme (GEF-UNEP) Energy for Sustainable Development in Caribbean Buildings (ESD) Project, to convene the first Capacity Building for Caribbean Energy Service Companies (ESCOs) Workshop, in St. Lucia, that trained over 30 ESCO leaders.</w:t>
      </w:r>
    </w:p>
    <w:p w14:paraId="1D5099C6" w14:textId="77777777" w:rsidR="00F708DB" w:rsidRPr="00F708DB" w:rsidRDefault="00F708DB" w:rsidP="00F708DB">
      <w:pPr>
        <w:pStyle w:val="ListParagraph"/>
        <w:rPr>
          <w:rFonts w:ascii="Times New Roman" w:hAnsi="Times New Roman"/>
          <w:sz w:val="24"/>
        </w:rPr>
      </w:pPr>
    </w:p>
    <w:p w14:paraId="11EF56B2" w14:textId="1CDDB690" w:rsidR="00F21076" w:rsidRPr="005E2DA5" w:rsidRDefault="00FF134D" w:rsidP="00462250">
      <w:pPr>
        <w:pStyle w:val="ListParagraph"/>
        <w:numPr>
          <w:ilvl w:val="0"/>
          <w:numId w:val="17"/>
        </w:numPr>
        <w:spacing w:after="0" w:line="240" w:lineRule="auto"/>
        <w:ind w:left="360"/>
        <w:jc w:val="both"/>
        <w:rPr>
          <w:rFonts w:ascii="Times New Roman" w:hAnsi="Times New Roman"/>
          <w:sz w:val="24"/>
        </w:rPr>
      </w:pPr>
      <w:r w:rsidRPr="001B1C1A">
        <w:rPr>
          <w:rFonts w:ascii="Times New Roman" w:hAnsi="Times New Roman"/>
          <w:b/>
          <w:sz w:val="24"/>
        </w:rPr>
        <w:t xml:space="preserve">Work on the Blue Guardians </w:t>
      </w:r>
      <w:r w:rsidR="00F21076" w:rsidRPr="001B1C1A">
        <w:rPr>
          <w:rFonts w:ascii="Times New Roman" w:hAnsi="Times New Roman"/>
          <w:b/>
          <w:sz w:val="24"/>
        </w:rPr>
        <w:t>Programme</w:t>
      </w:r>
      <w:r w:rsidR="00F21076" w:rsidRPr="00F708DB">
        <w:rPr>
          <w:rFonts w:ascii="Times New Roman" w:hAnsi="Times New Roman"/>
          <w:sz w:val="24"/>
        </w:rPr>
        <w:t xml:space="preserve"> </w:t>
      </w:r>
      <w:r w:rsidRPr="00F708DB">
        <w:rPr>
          <w:rFonts w:ascii="Times New Roman" w:hAnsi="Times New Roman"/>
          <w:sz w:val="24"/>
        </w:rPr>
        <w:t xml:space="preserve">continued, in partnership with GRID-Arendal and other partners, </w:t>
      </w:r>
      <w:r w:rsidR="00F21076" w:rsidRPr="00F708DB">
        <w:rPr>
          <w:rFonts w:ascii="Times New Roman" w:hAnsi="Times New Roman"/>
          <w:sz w:val="24"/>
        </w:rPr>
        <w:t>developing the proposal piloting the development and strengthening of national capacities to better utilise science resources, information, and technology tools to build climate resilience of coastal communities and economies with an emphasis on oceans. In February 2016, the Seychelles completed a debt swap that established sustainable funding for ocean reserve management</w:t>
      </w:r>
      <w:r w:rsidR="00F708DB" w:rsidRPr="00F708DB">
        <w:rPr>
          <w:rFonts w:ascii="Times New Roman" w:hAnsi="Times New Roman"/>
          <w:sz w:val="24"/>
        </w:rPr>
        <w:t xml:space="preserve">, the first ever climate adaptation debt restructuring with a strong focus on ocean conservation, between the government and its international creditors. The Blue Guardians Programmes will bring to the table important tools necessary for implementation of the Marine Spatial Plan for the entire Seychelles Exclusive Economic Zone, a territory </w:t>
      </w:r>
      <w:r w:rsidR="00F708DB" w:rsidRPr="005E2DA5">
        <w:rPr>
          <w:rFonts w:ascii="Times New Roman" w:hAnsi="Times New Roman"/>
          <w:sz w:val="24"/>
        </w:rPr>
        <w:t>approximately 3,000 times the size of their land mass.</w:t>
      </w:r>
    </w:p>
    <w:p w14:paraId="7D130D53" w14:textId="77777777" w:rsidR="00F708DB" w:rsidRPr="005E2DA5" w:rsidRDefault="00F708DB" w:rsidP="005E2DA5">
      <w:pPr>
        <w:pStyle w:val="ListParagraph"/>
        <w:spacing w:after="0" w:line="240" w:lineRule="auto"/>
        <w:jc w:val="both"/>
        <w:rPr>
          <w:rFonts w:ascii="Times New Roman" w:hAnsi="Times New Roman"/>
          <w:sz w:val="24"/>
        </w:rPr>
      </w:pPr>
    </w:p>
    <w:p w14:paraId="4E151E5F" w14:textId="16B4EF16" w:rsidR="007F612F" w:rsidRPr="005E2DA5" w:rsidRDefault="007F612F" w:rsidP="00462250">
      <w:pPr>
        <w:pStyle w:val="ListParagraph"/>
        <w:numPr>
          <w:ilvl w:val="0"/>
          <w:numId w:val="17"/>
        </w:numPr>
        <w:spacing w:after="0" w:line="240" w:lineRule="auto"/>
        <w:ind w:left="360"/>
        <w:jc w:val="both"/>
        <w:rPr>
          <w:rFonts w:ascii="Times New Roman" w:hAnsi="Times New Roman"/>
          <w:sz w:val="24"/>
        </w:rPr>
      </w:pPr>
      <w:r w:rsidRPr="001B1C1A">
        <w:rPr>
          <w:rFonts w:ascii="Times New Roman" w:hAnsi="Times New Roman"/>
          <w:b/>
          <w:sz w:val="24"/>
        </w:rPr>
        <w:t>Climate Resilience work</w:t>
      </w:r>
      <w:r w:rsidRPr="005E2DA5">
        <w:rPr>
          <w:rFonts w:ascii="Times New Roman" w:hAnsi="Times New Roman"/>
          <w:sz w:val="24"/>
        </w:rPr>
        <w:t xml:space="preserve"> continue</w:t>
      </w:r>
      <w:r w:rsidR="005E2DA5">
        <w:rPr>
          <w:rFonts w:ascii="Times New Roman" w:hAnsi="Times New Roman"/>
          <w:sz w:val="24"/>
        </w:rPr>
        <w:t>d</w:t>
      </w:r>
      <w:r w:rsidRPr="005E2DA5">
        <w:rPr>
          <w:rFonts w:ascii="Times New Roman" w:hAnsi="Times New Roman"/>
          <w:sz w:val="24"/>
        </w:rPr>
        <w:t xml:space="preserve"> with support from the Government of Sweden, under the SIDS DOCK-Swedish Energy Agency (SEA) </w:t>
      </w:r>
      <w:r w:rsidRPr="005E2DA5">
        <w:rPr>
          <w:rFonts w:ascii="Times New Roman" w:hAnsi="Times New Roman"/>
          <w:i/>
          <w:sz w:val="24"/>
        </w:rPr>
        <w:t>Building Resilience to Climate Change in Islands through the Energy Sector: North-South Cooperation for Sustainable Energy Development in SIDS</w:t>
      </w:r>
      <w:r w:rsidRPr="005E2DA5">
        <w:rPr>
          <w:rFonts w:ascii="Times New Roman" w:hAnsi="Times New Roman"/>
          <w:sz w:val="24"/>
        </w:rPr>
        <w:t xml:space="preserve"> Project, where a new Process-Based Methodology (PBM) was developed in partnership with the SEA and CAITE, currently being tested in Antigua &amp; Barbuda, Dominica, Grenada and St. Vincent and the Grenadines.</w:t>
      </w:r>
      <w:r w:rsidR="005E2DA5" w:rsidRPr="005E2DA5">
        <w:rPr>
          <w:rFonts w:ascii="Times New Roman" w:hAnsi="Times New Roman"/>
          <w:sz w:val="24"/>
        </w:rPr>
        <w:t xml:space="preserve"> </w:t>
      </w:r>
      <w:r w:rsidR="005E2DA5">
        <w:rPr>
          <w:rFonts w:ascii="Times New Roman" w:hAnsi="Times New Roman"/>
          <w:sz w:val="24"/>
        </w:rPr>
        <w:t xml:space="preserve">A draft concept for a Captive Insurance Mechanism was circulated to members of the Executive Council; it’s </w:t>
      </w:r>
      <w:r w:rsidR="005E2DA5" w:rsidRPr="005E2DA5">
        <w:rPr>
          <w:rFonts w:ascii="Times New Roman" w:hAnsi="Times New Roman"/>
          <w:sz w:val="24"/>
        </w:rPr>
        <w:t>a self-owned and managed insurance mechanism that would provide SIDS DOCK members with insurance against climate change impacts for economic assets in countries where such risk instrument</w:t>
      </w:r>
      <w:r w:rsidR="005E2DA5">
        <w:rPr>
          <w:rFonts w:ascii="Times New Roman" w:hAnsi="Times New Roman"/>
          <w:sz w:val="24"/>
        </w:rPr>
        <w:t>s</w:t>
      </w:r>
      <w:r w:rsidR="005E2DA5" w:rsidRPr="005E2DA5">
        <w:rPr>
          <w:rFonts w:ascii="Times New Roman" w:hAnsi="Times New Roman"/>
          <w:sz w:val="24"/>
        </w:rPr>
        <w:t xml:space="preserve"> are becoming increasingly costly as a result of the more frequent occurrence</w:t>
      </w:r>
      <w:r w:rsidR="005E2DA5">
        <w:rPr>
          <w:rFonts w:ascii="Times New Roman" w:hAnsi="Times New Roman"/>
          <w:sz w:val="24"/>
        </w:rPr>
        <w:t xml:space="preserve"> of weather-</w:t>
      </w:r>
      <w:r w:rsidR="005E2DA5" w:rsidRPr="005E2DA5">
        <w:rPr>
          <w:rFonts w:ascii="Times New Roman" w:hAnsi="Times New Roman"/>
          <w:sz w:val="24"/>
        </w:rPr>
        <w:t xml:space="preserve">related disasters, or in countries where the market is too small and consequently there is no availability.  </w:t>
      </w:r>
    </w:p>
    <w:p w14:paraId="4D6E78E1" w14:textId="74A55F75" w:rsidR="007F612F" w:rsidRPr="005E2DA5" w:rsidRDefault="007F612F" w:rsidP="007F612F">
      <w:pPr>
        <w:jc w:val="both"/>
        <w:rPr>
          <w:color w:val="444444"/>
          <w:shd w:val="clear" w:color="auto" w:fill="FFFFFF"/>
        </w:rPr>
      </w:pPr>
    </w:p>
    <w:p w14:paraId="5375C4B7" w14:textId="737EC1A3" w:rsidR="00841DA2" w:rsidRDefault="005E2DA5" w:rsidP="00462250">
      <w:pPr>
        <w:pStyle w:val="ListParagraph"/>
        <w:numPr>
          <w:ilvl w:val="0"/>
          <w:numId w:val="17"/>
        </w:numPr>
        <w:spacing w:after="0" w:line="240" w:lineRule="auto"/>
        <w:ind w:left="360"/>
        <w:jc w:val="both"/>
        <w:rPr>
          <w:rFonts w:ascii="Times New Roman" w:hAnsi="Times New Roman"/>
          <w:sz w:val="24"/>
        </w:rPr>
      </w:pPr>
      <w:r w:rsidRPr="00841DA2">
        <w:rPr>
          <w:rFonts w:ascii="Times New Roman" w:hAnsi="Times New Roman"/>
          <w:b/>
          <w:sz w:val="24"/>
        </w:rPr>
        <w:t xml:space="preserve">Strong </w:t>
      </w:r>
      <w:r w:rsidR="001B1C1A" w:rsidRPr="00841DA2">
        <w:rPr>
          <w:rFonts w:ascii="Times New Roman" w:hAnsi="Times New Roman"/>
          <w:b/>
          <w:sz w:val="24"/>
        </w:rPr>
        <w:t>and Genuine Partnerships</w:t>
      </w:r>
      <w:r w:rsidR="001B1C1A" w:rsidRPr="00841DA2">
        <w:rPr>
          <w:rFonts w:ascii="Times New Roman" w:hAnsi="Times New Roman"/>
          <w:sz w:val="24"/>
        </w:rPr>
        <w:t xml:space="preserve"> </w:t>
      </w:r>
      <w:r w:rsidR="00F708DB" w:rsidRPr="00841DA2">
        <w:rPr>
          <w:rFonts w:ascii="Times New Roman" w:hAnsi="Times New Roman"/>
          <w:sz w:val="24"/>
        </w:rPr>
        <w:t>continue to be the guiding light</w:t>
      </w:r>
      <w:r w:rsidR="00841DA2">
        <w:rPr>
          <w:rFonts w:ascii="Times New Roman" w:hAnsi="Times New Roman"/>
          <w:sz w:val="24"/>
        </w:rPr>
        <w:t xml:space="preserve"> as we navigate start-up steps</w:t>
      </w:r>
      <w:r w:rsidR="007221D1">
        <w:rPr>
          <w:rFonts w:ascii="Times New Roman" w:hAnsi="Times New Roman"/>
          <w:sz w:val="24"/>
        </w:rPr>
        <w:t>. W</w:t>
      </w:r>
      <w:r w:rsidR="00841DA2" w:rsidRPr="00841DA2">
        <w:rPr>
          <w:rFonts w:ascii="Times New Roman" w:eastAsiaTheme="minorEastAsia" w:hAnsi="Times New Roman"/>
          <w:sz w:val="24"/>
        </w:rPr>
        <w:t xml:space="preserve">e </w:t>
      </w:r>
      <w:r w:rsidR="00841DA2" w:rsidRPr="00841DA2">
        <w:rPr>
          <w:rFonts w:ascii="Times New Roman" w:hAnsi="Times New Roman"/>
          <w:sz w:val="24"/>
        </w:rPr>
        <w:t>r</w:t>
      </w:r>
      <w:r w:rsidR="00841DA2" w:rsidRPr="00841DA2">
        <w:rPr>
          <w:rFonts w:ascii="Times New Roman" w:eastAsiaTheme="minorEastAsia" w:hAnsi="Times New Roman"/>
          <w:sz w:val="24"/>
        </w:rPr>
        <w:t>ecognize that SIDS DOCK</w:t>
      </w:r>
      <w:r w:rsidR="00841DA2" w:rsidRPr="00841DA2">
        <w:rPr>
          <w:rFonts w:ascii="Times New Roman" w:hAnsi="Times New Roman"/>
          <w:sz w:val="24"/>
        </w:rPr>
        <w:t>’s</w:t>
      </w:r>
      <w:r w:rsidR="00841DA2" w:rsidRPr="00841DA2">
        <w:rPr>
          <w:rFonts w:ascii="Times New Roman" w:eastAsiaTheme="minorEastAsia" w:hAnsi="Times New Roman"/>
          <w:sz w:val="24"/>
        </w:rPr>
        <w:t xml:space="preserve"> </w:t>
      </w:r>
      <w:r w:rsidR="00841DA2" w:rsidRPr="00841DA2">
        <w:rPr>
          <w:rFonts w:ascii="Times New Roman" w:hAnsi="Times New Roman"/>
          <w:sz w:val="24"/>
        </w:rPr>
        <w:t>effectiveness relies on the strength of our partners</w:t>
      </w:r>
      <w:r w:rsidR="00841DA2">
        <w:rPr>
          <w:rFonts w:ascii="Times New Roman" w:hAnsi="Times New Roman"/>
          <w:sz w:val="24"/>
        </w:rPr>
        <w:t xml:space="preserve">. </w:t>
      </w:r>
      <w:r w:rsidR="00F708DB" w:rsidRPr="00841DA2">
        <w:rPr>
          <w:rFonts w:ascii="Times New Roman" w:hAnsi="Times New Roman"/>
          <w:sz w:val="24"/>
        </w:rPr>
        <w:t xml:space="preserve">UNIDO, the </w:t>
      </w:r>
      <w:r w:rsidR="00F708DB" w:rsidRPr="0004434D">
        <w:rPr>
          <w:rFonts w:ascii="Times New Roman" w:hAnsi="Times New Roman"/>
          <w:i/>
          <w:sz w:val="24"/>
        </w:rPr>
        <w:t>SIDS DOCK Institutional Partner</w:t>
      </w:r>
      <w:r w:rsidRPr="00841DA2">
        <w:rPr>
          <w:rFonts w:ascii="Times New Roman" w:hAnsi="Times New Roman"/>
          <w:sz w:val="24"/>
        </w:rPr>
        <w:t>, responsible for administering</w:t>
      </w:r>
      <w:r w:rsidR="00F708DB" w:rsidRPr="00841DA2">
        <w:rPr>
          <w:rFonts w:ascii="Times New Roman" w:hAnsi="Times New Roman"/>
          <w:sz w:val="24"/>
        </w:rPr>
        <w:t xml:space="preserve"> the development of the SIDS Regional Centres</w:t>
      </w:r>
      <w:r w:rsidRPr="00841DA2">
        <w:rPr>
          <w:rFonts w:ascii="Times New Roman" w:hAnsi="Times New Roman"/>
          <w:sz w:val="24"/>
        </w:rPr>
        <w:t>, has helped keep us on track and ready to begin</w:t>
      </w:r>
      <w:r w:rsidR="00F708DB" w:rsidRPr="00841DA2">
        <w:rPr>
          <w:rFonts w:ascii="Times New Roman" w:hAnsi="Times New Roman"/>
          <w:sz w:val="24"/>
        </w:rPr>
        <w:t xml:space="preserve"> facilitating regional sustainable </w:t>
      </w:r>
      <w:r w:rsidR="004370A4" w:rsidRPr="00841DA2">
        <w:rPr>
          <w:rFonts w:ascii="Times New Roman" w:hAnsi="Times New Roman"/>
          <w:sz w:val="24"/>
        </w:rPr>
        <w:t>energy and climate resilience</w:t>
      </w:r>
      <w:r w:rsidR="00F708DB" w:rsidRPr="00841DA2">
        <w:rPr>
          <w:rFonts w:ascii="Times New Roman" w:hAnsi="Times New Roman"/>
          <w:sz w:val="24"/>
        </w:rPr>
        <w:t xml:space="preserve"> activities and programmes. UNIDO has also supported the development of the </w:t>
      </w:r>
      <w:r w:rsidRPr="00841DA2">
        <w:rPr>
          <w:rFonts w:ascii="Times New Roman" w:hAnsi="Times New Roman"/>
          <w:sz w:val="24"/>
        </w:rPr>
        <w:t>SIDS-focused</w:t>
      </w:r>
      <w:r w:rsidR="00F708DB" w:rsidRPr="00841DA2">
        <w:rPr>
          <w:rFonts w:ascii="Times New Roman" w:hAnsi="Times New Roman"/>
          <w:sz w:val="24"/>
        </w:rPr>
        <w:t xml:space="preserve"> sustainable energy sub-sector, waste-to-energy</w:t>
      </w:r>
      <w:r w:rsidR="004370A4" w:rsidRPr="00841DA2">
        <w:rPr>
          <w:rFonts w:ascii="Times New Roman" w:hAnsi="Times New Roman"/>
          <w:sz w:val="24"/>
        </w:rPr>
        <w:t>, as well as facil</w:t>
      </w:r>
      <w:r w:rsidR="0004434D">
        <w:rPr>
          <w:rFonts w:ascii="Times New Roman" w:hAnsi="Times New Roman"/>
          <w:sz w:val="24"/>
        </w:rPr>
        <w:t>itated the participation of two</w:t>
      </w:r>
      <w:r w:rsidR="004370A4" w:rsidRPr="00841DA2">
        <w:rPr>
          <w:rFonts w:ascii="Times New Roman" w:hAnsi="Times New Roman"/>
          <w:sz w:val="24"/>
        </w:rPr>
        <w:t xml:space="preserve"> women from the Caribbean SIDS, on WtE Study Tours to Europe</w:t>
      </w:r>
      <w:r w:rsidR="00841DA2">
        <w:rPr>
          <w:rFonts w:ascii="Times New Roman" w:hAnsi="Times New Roman"/>
          <w:sz w:val="24"/>
        </w:rPr>
        <w:t xml:space="preserve">. </w:t>
      </w:r>
      <w:r w:rsidR="00F708DB" w:rsidRPr="00841DA2">
        <w:rPr>
          <w:rFonts w:ascii="Times New Roman" w:hAnsi="Times New Roman"/>
          <w:sz w:val="24"/>
        </w:rPr>
        <w:t xml:space="preserve">Through </w:t>
      </w:r>
      <w:r w:rsidR="00841DA2">
        <w:rPr>
          <w:rFonts w:ascii="Times New Roman" w:hAnsi="Times New Roman"/>
          <w:sz w:val="24"/>
        </w:rPr>
        <w:t>our joint partnership with UNIDO</w:t>
      </w:r>
      <w:r w:rsidR="00F708DB" w:rsidRPr="00841DA2">
        <w:rPr>
          <w:rFonts w:ascii="Times New Roman" w:hAnsi="Times New Roman"/>
          <w:sz w:val="24"/>
        </w:rPr>
        <w:t xml:space="preserve">, over </w:t>
      </w:r>
      <w:r w:rsidR="00841DA2">
        <w:rPr>
          <w:rFonts w:ascii="Times New Roman" w:hAnsi="Times New Roman"/>
          <w:sz w:val="24"/>
        </w:rPr>
        <w:t>3</w:t>
      </w:r>
      <w:r w:rsidR="00F708DB" w:rsidRPr="00841DA2">
        <w:rPr>
          <w:rFonts w:ascii="Times New Roman" w:hAnsi="Times New Roman"/>
          <w:sz w:val="24"/>
        </w:rPr>
        <w:t xml:space="preserve"> million euros have been raised to support </w:t>
      </w:r>
      <w:r w:rsidR="00841DA2">
        <w:rPr>
          <w:rFonts w:ascii="Times New Roman" w:hAnsi="Times New Roman"/>
          <w:sz w:val="24"/>
        </w:rPr>
        <w:t>start-up</w:t>
      </w:r>
      <w:r w:rsidR="00F708DB" w:rsidRPr="00841DA2">
        <w:rPr>
          <w:rFonts w:ascii="Times New Roman" w:hAnsi="Times New Roman"/>
          <w:sz w:val="24"/>
        </w:rPr>
        <w:t xml:space="preserve"> of the </w:t>
      </w:r>
      <w:r w:rsidR="00841DA2">
        <w:rPr>
          <w:rFonts w:ascii="Times New Roman" w:hAnsi="Times New Roman"/>
          <w:sz w:val="24"/>
        </w:rPr>
        <w:t xml:space="preserve">regional </w:t>
      </w:r>
      <w:r w:rsidR="00F708DB" w:rsidRPr="00841DA2">
        <w:rPr>
          <w:rFonts w:ascii="Times New Roman" w:hAnsi="Times New Roman"/>
          <w:sz w:val="24"/>
        </w:rPr>
        <w:t>centres.</w:t>
      </w:r>
      <w:r w:rsidR="00D67C69" w:rsidRPr="00841DA2">
        <w:rPr>
          <w:rFonts w:ascii="Times New Roman" w:hAnsi="Times New Roman"/>
          <w:sz w:val="24"/>
        </w:rPr>
        <w:t xml:space="preserve"> </w:t>
      </w:r>
    </w:p>
    <w:p w14:paraId="59ECCEFA" w14:textId="77777777" w:rsidR="00841DA2" w:rsidRPr="00841DA2" w:rsidRDefault="00841DA2" w:rsidP="00841DA2">
      <w:pPr>
        <w:pStyle w:val="ListParagraph"/>
        <w:rPr>
          <w:rFonts w:ascii="Times New Roman" w:hAnsi="Times New Roman"/>
          <w:sz w:val="24"/>
        </w:rPr>
      </w:pPr>
    </w:p>
    <w:p w14:paraId="00B17D8B" w14:textId="46427D9A" w:rsidR="00F708DB" w:rsidRPr="00841DA2" w:rsidRDefault="00D67C69" w:rsidP="00462250">
      <w:pPr>
        <w:pStyle w:val="ListParagraph"/>
        <w:numPr>
          <w:ilvl w:val="0"/>
          <w:numId w:val="17"/>
        </w:numPr>
        <w:spacing w:after="0" w:line="240" w:lineRule="auto"/>
        <w:ind w:left="360"/>
        <w:jc w:val="both"/>
        <w:rPr>
          <w:rFonts w:ascii="Times New Roman" w:hAnsi="Times New Roman"/>
          <w:sz w:val="24"/>
        </w:rPr>
      </w:pPr>
      <w:r w:rsidRPr="00841DA2">
        <w:rPr>
          <w:rFonts w:ascii="Times New Roman" w:hAnsi="Times New Roman"/>
          <w:sz w:val="24"/>
        </w:rPr>
        <w:t>In September 2016</w:t>
      </w:r>
      <w:r w:rsidR="004370A4" w:rsidRPr="00841DA2">
        <w:rPr>
          <w:rFonts w:ascii="Times New Roman" w:hAnsi="Times New Roman"/>
          <w:sz w:val="24"/>
        </w:rPr>
        <w:t xml:space="preserve"> during the second Assembly</w:t>
      </w:r>
      <w:r w:rsidRPr="00841DA2">
        <w:rPr>
          <w:rFonts w:ascii="Times New Roman" w:hAnsi="Times New Roman"/>
          <w:sz w:val="24"/>
        </w:rPr>
        <w:t xml:space="preserve">, </w:t>
      </w:r>
      <w:r w:rsidR="004370A4" w:rsidRPr="00841DA2">
        <w:rPr>
          <w:rFonts w:ascii="Times New Roman" w:hAnsi="Times New Roman"/>
          <w:sz w:val="24"/>
        </w:rPr>
        <w:t xml:space="preserve">the United States-based international law firm, Squire Patton Boggs, was appointed </w:t>
      </w:r>
      <w:r w:rsidR="004370A4" w:rsidRPr="00841DA2">
        <w:rPr>
          <w:rFonts w:ascii="Times New Roman" w:hAnsi="Times New Roman"/>
          <w:b/>
          <w:sz w:val="24"/>
        </w:rPr>
        <w:t xml:space="preserve">SIDS DOCK </w:t>
      </w:r>
      <w:r w:rsidR="004370A4" w:rsidRPr="00841DA2">
        <w:rPr>
          <w:rFonts w:ascii="Times New Roman" w:hAnsi="Times New Roman"/>
          <w:b/>
          <w:i/>
          <w:sz w:val="24"/>
        </w:rPr>
        <w:t>pro bono</w:t>
      </w:r>
      <w:r w:rsidR="004370A4" w:rsidRPr="00841DA2">
        <w:rPr>
          <w:rFonts w:ascii="Times New Roman" w:hAnsi="Times New Roman"/>
          <w:b/>
          <w:sz w:val="24"/>
        </w:rPr>
        <w:t xml:space="preserve"> attorneys</w:t>
      </w:r>
      <w:r w:rsidR="004370A4" w:rsidRPr="00841DA2">
        <w:rPr>
          <w:rFonts w:ascii="Times New Roman" w:hAnsi="Times New Roman"/>
          <w:sz w:val="24"/>
        </w:rPr>
        <w:t>.</w:t>
      </w:r>
      <w:r w:rsidR="00841DA2">
        <w:rPr>
          <w:rFonts w:ascii="Times New Roman" w:hAnsi="Times New Roman"/>
          <w:sz w:val="24"/>
        </w:rPr>
        <w:t xml:space="preserve"> This new partnership contributed significantly to helping the organisation prepare important legal documentation, reviews of national and regional proposals, as well as assistance with the drafting of the documentation for the registration of the proposed SIDS DOCK Foundation and Trust Fund in support of capacity building and project implementation.</w:t>
      </w:r>
    </w:p>
    <w:p w14:paraId="49913862" w14:textId="77777777" w:rsidR="007F612F" w:rsidRPr="00841DA2" w:rsidRDefault="007F612F" w:rsidP="00806C4F">
      <w:pPr>
        <w:pStyle w:val="ListParagraph"/>
        <w:spacing w:after="0" w:line="240" w:lineRule="auto"/>
        <w:jc w:val="both"/>
        <w:rPr>
          <w:rFonts w:ascii="Times New Roman" w:hAnsi="Times New Roman"/>
          <w:sz w:val="24"/>
        </w:rPr>
      </w:pPr>
    </w:p>
    <w:p w14:paraId="084F579C" w14:textId="0E4AD7FD" w:rsidR="00841DA2" w:rsidRPr="00841DA2" w:rsidRDefault="00330E34" w:rsidP="00462250">
      <w:pPr>
        <w:pStyle w:val="ListParagraph"/>
        <w:numPr>
          <w:ilvl w:val="0"/>
          <w:numId w:val="17"/>
        </w:numPr>
        <w:spacing w:after="0" w:line="240" w:lineRule="auto"/>
        <w:ind w:left="360"/>
        <w:jc w:val="both"/>
        <w:rPr>
          <w:rFonts w:ascii="Times New Roman" w:hAnsi="Times New Roman"/>
          <w:sz w:val="24"/>
        </w:rPr>
      </w:pPr>
      <w:r w:rsidRPr="00330E34">
        <w:rPr>
          <w:rFonts w:ascii="Times New Roman" w:hAnsi="Times New Roman"/>
          <w:b/>
          <w:sz w:val="24"/>
        </w:rPr>
        <w:t>Support of the SIDS DOCK Mission</w:t>
      </w:r>
      <w:r>
        <w:rPr>
          <w:rFonts w:ascii="Times New Roman" w:hAnsi="Times New Roman"/>
          <w:sz w:val="24"/>
        </w:rPr>
        <w:t xml:space="preserve"> came from: </w:t>
      </w:r>
      <w:r w:rsidR="00806C4F">
        <w:rPr>
          <w:rFonts w:ascii="Times New Roman" w:hAnsi="Times New Roman"/>
          <w:sz w:val="24"/>
        </w:rPr>
        <w:t xml:space="preserve">The </w:t>
      </w:r>
      <w:r w:rsidR="00841DA2" w:rsidRPr="00841DA2">
        <w:rPr>
          <w:rFonts w:ascii="Times New Roman" w:hAnsi="Times New Roman"/>
          <w:sz w:val="24"/>
        </w:rPr>
        <w:t xml:space="preserve">Clinton Climate Initiative, </w:t>
      </w:r>
      <w:r w:rsidR="00841DA2">
        <w:rPr>
          <w:rFonts w:ascii="Times New Roman" w:hAnsi="Times New Roman"/>
          <w:sz w:val="24"/>
        </w:rPr>
        <w:t xml:space="preserve">Earth Council, </w:t>
      </w:r>
      <w:r w:rsidR="00841DA2" w:rsidRPr="00841DA2">
        <w:rPr>
          <w:rFonts w:ascii="Times New Roman" w:hAnsi="Times New Roman"/>
          <w:sz w:val="24"/>
        </w:rPr>
        <w:t>Carbon Works</w:t>
      </w:r>
      <w:r w:rsidR="00841DA2">
        <w:rPr>
          <w:rFonts w:ascii="Times New Roman" w:hAnsi="Times New Roman"/>
          <w:sz w:val="24"/>
        </w:rPr>
        <w:t>,</w:t>
      </w:r>
      <w:r w:rsidR="00841DA2" w:rsidRPr="00841DA2">
        <w:rPr>
          <w:rFonts w:ascii="Times New Roman" w:hAnsi="Times New Roman"/>
          <w:sz w:val="24"/>
        </w:rPr>
        <w:t xml:space="preserve"> </w:t>
      </w:r>
      <w:r w:rsidR="00806C4F">
        <w:rPr>
          <w:rFonts w:ascii="Times New Roman" w:hAnsi="Times New Roman"/>
          <w:sz w:val="24"/>
        </w:rPr>
        <w:t>The International Solid Waste Association (I</w:t>
      </w:r>
      <w:r w:rsidR="00862CD7">
        <w:rPr>
          <w:rFonts w:ascii="Times New Roman" w:hAnsi="Times New Roman"/>
          <w:sz w:val="24"/>
        </w:rPr>
        <w:t>S</w:t>
      </w:r>
      <w:r w:rsidR="00806C4F">
        <w:rPr>
          <w:rFonts w:ascii="Times New Roman" w:hAnsi="Times New Roman"/>
          <w:sz w:val="24"/>
        </w:rPr>
        <w:t xml:space="preserve">WA), Austria; </w:t>
      </w:r>
      <w:r w:rsidR="00841DA2" w:rsidRPr="00841DA2">
        <w:rPr>
          <w:rFonts w:ascii="Times New Roman" w:eastAsiaTheme="minorEastAsia" w:hAnsi="Times New Roman"/>
          <w:sz w:val="24"/>
        </w:rPr>
        <w:t>GEC Co. Ltd., Saga, Japan</w:t>
      </w:r>
      <w:r w:rsidR="00841DA2">
        <w:rPr>
          <w:rFonts w:ascii="Times New Roman" w:eastAsiaTheme="minorEastAsia" w:hAnsi="Times New Roman"/>
          <w:sz w:val="24"/>
        </w:rPr>
        <w:t xml:space="preserve">; </w:t>
      </w:r>
      <w:r w:rsidR="00806C4F">
        <w:rPr>
          <w:rFonts w:ascii="Times New Roman" w:hAnsi="Times New Roman"/>
          <w:sz w:val="24"/>
        </w:rPr>
        <w:t xml:space="preserve">Ludvik Energy, </w:t>
      </w:r>
      <w:r w:rsidR="00F82512">
        <w:rPr>
          <w:rFonts w:ascii="Times New Roman" w:hAnsi="Times New Roman"/>
          <w:sz w:val="24"/>
        </w:rPr>
        <w:t>Climate Institute</w:t>
      </w:r>
      <w:r w:rsidR="00296A48">
        <w:rPr>
          <w:rFonts w:ascii="Times New Roman" w:hAnsi="Times New Roman"/>
          <w:sz w:val="24"/>
        </w:rPr>
        <w:t>, ACCIONA</w:t>
      </w:r>
      <w:r w:rsidR="00916570">
        <w:rPr>
          <w:rFonts w:ascii="Times New Roman" w:hAnsi="Times New Roman"/>
          <w:sz w:val="24"/>
        </w:rPr>
        <w:t>, Spain;</w:t>
      </w:r>
      <w:r w:rsidR="00F82512">
        <w:rPr>
          <w:rFonts w:ascii="Times New Roman" w:hAnsi="Times New Roman"/>
          <w:sz w:val="24"/>
        </w:rPr>
        <w:t xml:space="preserve"> </w:t>
      </w:r>
      <w:r w:rsidR="00806C4F">
        <w:rPr>
          <w:rFonts w:ascii="Times New Roman" w:hAnsi="Times New Roman"/>
          <w:sz w:val="24"/>
        </w:rPr>
        <w:t>and IRENA.</w:t>
      </w:r>
    </w:p>
    <w:p w14:paraId="38B85D8B" w14:textId="21DC1A22" w:rsidR="005E2DA5" w:rsidRDefault="005E2DA5" w:rsidP="00841DA2">
      <w:pPr>
        <w:pStyle w:val="ListParagraph"/>
        <w:spacing w:after="0" w:line="240" w:lineRule="auto"/>
        <w:ind w:left="360"/>
        <w:jc w:val="both"/>
        <w:rPr>
          <w:rFonts w:ascii="Times New Roman" w:hAnsi="Times New Roman"/>
          <w:sz w:val="24"/>
        </w:rPr>
      </w:pPr>
    </w:p>
    <w:p w14:paraId="33E8C472" w14:textId="1E7A5B4F" w:rsidR="00C5074B" w:rsidRPr="00862CD7" w:rsidRDefault="00C5074B" w:rsidP="00462250">
      <w:pPr>
        <w:pStyle w:val="ListParagraph"/>
        <w:widowControl w:val="0"/>
        <w:numPr>
          <w:ilvl w:val="0"/>
          <w:numId w:val="17"/>
        </w:numPr>
        <w:autoSpaceDE w:val="0"/>
        <w:autoSpaceDN w:val="0"/>
        <w:adjustRightInd w:val="0"/>
        <w:spacing w:after="0" w:line="240" w:lineRule="auto"/>
        <w:ind w:left="360"/>
        <w:jc w:val="both"/>
        <w:rPr>
          <w:rFonts w:ascii="Times New Roman" w:hAnsi="Times New Roman"/>
          <w:bCs/>
          <w:sz w:val="24"/>
        </w:rPr>
      </w:pPr>
      <w:r w:rsidRPr="00862CD7">
        <w:rPr>
          <w:rFonts w:ascii="Times New Roman" w:hAnsi="Times New Roman"/>
          <w:b/>
          <w:sz w:val="24"/>
        </w:rPr>
        <w:t>A Resource Mobilisation Strategy</w:t>
      </w:r>
      <w:r w:rsidRPr="00862CD7">
        <w:rPr>
          <w:rFonts w:ascii="Times New Roman" w:hAnsi="Times New Roman"/>
          <w:sz w:val="24"/>
        </w:rPr>
        <w:t xml:space="preserve"> is being developed to support the Work Programme and beyond. </w:t>
      </w:r>
      <w:r w:rsidR="00806C4F" w:rsidRPr="00862CD7">
        <w:rPr>
          <w:rFonts w:ascii="Times New Roman" w:hAnsi="Times New Roman"/>
          <w:sz w:val="24"/>
        </w:rPr>
        <w:t xml:space="preserve">For the reporting period, more than USD 250,000 was raised in support of start-up activities and the convening of statutory meetings. Discussion with the host country Belize, on its contribution towards start-up of the Secretariat are </w:t>
      </w:r>
      <w:proofErr w:type="gramStart"/>
      <w:r w:rsidR="00806C4F" w:rsidRPr="00862CD7">
        <w:rPr>
          <w:rFonts w:ascii="Times New Roman" w:hAnsi="Times New Roman"/>
          <w:sz w:val="24"/>
        </w:rPr>
        <w:t>progressing, now that</w:t>
      </w:r>
      <w:proofErr w:type="gramEnd"/>
      <w:r w:rsidR="00806C4F" w:rsidRPr="00862CD7">
        <w:rPr>
          <w:rFonts w:ascii="Times New Roman" w:hAnsi="Times New Roman"/>
          <w:sz w:val="24"/>
        </w:rPr>
        <w:t xml:space="preserve"> the Secretariat has presented the government with a budget for discussion and finalisation. </w:t>
      </w:r>
      <w:r w:rsidR="00330E34">
        <w:rPr>
          <w:rFonts w:ascii="Times New Roman" w:hAnsi="Times New Roman"/>
          <w:sz w:val="24"/>
        </w:rPr>
        <w:t>Additional i</w:t>
      </w:r>
      <w:r w:rsidR="00862CD7" w:rsidRPr="00862CD7">
        <w:rPr>
          <w:rFonts w:ascii="Times New Roman" w:hAnsi="Times New Roman"/>
          <w:bCs/>
          <w:sz w:val="24"/>
        </w:rPr>
        <w:t xml:space="preserve">ncome </w:t>
      </w:r>
      <w:r w:rsidR="00330E34">
        <w:rPr>
          <w:rFonts w:ascii="Times New Roman" w:hAnsi="Times New Roman"/>
          <w:bCs/>
          <w:sz w:val="24"/>
        </w:rPr>
        <w:t>is expected</w:t>
      </w:r>
      <w:r w:rsidR="00862CD7" w:rsidRPr="00862CD7">
        <w:rPr>
          <w:rFonts w:ascii="Times New Roman" w:hAnsi="Times New Roman"/>
          <w:bCs/>
          <w:sz w:val="24"/>
        </w:rPr>
        <w:t xml:space="preserve"> to come from grant funding from the Government of Japan under the World Bank Energy Management Program (ESMAP) managed SIDS DOCK Support Program, over three years</w:t>
      </w:r>
      <w:r w:rsidR="00330E34">
        <w:rPr>
          <w:rFonts w:ascii="Times New Roman" w:hAnsi="Times New Roman"/>
          <w:bCs/>
          <w:sz w:val="24"/>
        </w:rPr>
        <w:t xml:space="preserve">, </w:t>
      </w:r>
      <w:r w:rsidR="00862CD7" w:rsidRPr="00862CD7">
        <w:rPr>
          <w:rFonts w:ascii="Times New Roman" w:hAnsi="Times New Roman"/>
          <w:bCs/>
          <w:sz w:val="24"/>
        </w:rPr>
        <w:t xml:space="preserve">sovereign partners, philanthropic organisations, development partners and other grant making institutions. Secretariat income-generating activities include </w:t>
      </w:r>
      <w:r w:rsidR="00330E34">
        <w:rPr>
          <w:rFonts w:ascii="Times New Roman" w:hAnsi="Times New Roman"/>
          <w:bCs/>
          <w:sz w:val="24"/>
        </w:rPr>
        <w:t xml:space="preserve">will include </w:t>
      </w:r>
      <w:r w:rsidR="00862CD7" w:rsidRPr="00862CD7">
        <w:rPr>
          <w:rFonts w:ascii="Times New Roman" w:hAnsi="Times New Roman"/>
          <w:bCs/>
          <w:sz w:val="24"/>
        </w:rPr>
        <w:t>management fees and ca</w:t>
      </w:r>
      <w:r w:rsidR="00330E34">
        <w:rPr>
          <w:rFonts w:ascii="Times New Roman" w:hAnsi="Times New Roman"/>
          <w:bCs/>
          <w:sz w:val="24"/>
        </w:rPr>
        <w:t>rbon trading in the longer-term</w:t>
      </w:r>
      <w:r w:rsidR="00862CD7" w:rsidRPr="00862CD7">
        <w:rPr>
          <w:rFonts w:ascii="Times New Roman" w:hAnsi="Times New Roman"/>
          <w:bCs/>
          <w:sz w:val="24"/>
        </w:rPr>
        <w:t>.</w:t>
      </w:r>
    </w:p>
    <w:p w14:paraId="09529FD9" w14:textId="77777777" w:rsidR="005E2DA5" w:rsidRPr="005E2DA5" w:rsidRDefault="005E2DA5" w:rsidP="005E2DA5">
      <w:pPr>
        <w:pStyle w:val="ListParagraph"/>
        <w:rPr>
          <w:rFonts w:ascii="Times New Roman" w:hAnsi="Times New Roman"/>
          <w:sz w:val="24"/>
        </w:rPr>
      </w:pPr>
    </w:p>
    <w:p w14:paraId="24214B0C" w14:textId="784F3BBB" w:rsidR="00682AA2" w:rsidRDefault="001B1C1A" w:rsidP="00462250">
      <w:pPr>
        <w:pStyle w:val="ListParagraph"/>
        <w:numPr>
          <w:ilvl w:val="0"/>
          <w:numId w:val="17"/>
        </w:numPr>
        <w:spacing w:after="0" w:line="240" w:lineRule="auto"/>
        <w:ind w:left="360"/>
        <w:jc w:val="both"/>
        <w:rPr>
          <w:rFonts w:ascii="Times New Roman" w:hAnsi="Times New Roman"/>
          <w:sz w:val="24"/>
        </w:rPr>
      </w:pPr>
      <w:r w:rsidRPr="001B1C1A">
        <w:rPr>
          <w:rFonts w:ascii="Times New Roman" w:hAnsi="Times New Roman"/>
          <w:b/>
          <w:sz w:val="24"/>
        </w:rPr>
        <w:t>Membership</w:t>
      </w:r>
      <w:r>
        <w:rPr>
          <w:rFonts w:ascii="Times New Roman" w:hAnsi="Times New Roman"/>
          <w:sz w:val="24"/>
        </w:rPr>
        <w:t xml:space="preserve"> </w:t>
      </w:r>
      <w:r w:rsidRPr="001B1C1A">
        <w:rPr>
          <w:rFonts w:ascii="Times New Roman" w:hAnsi="Times New Roman"/>
          <w:b/>
          <w:sz w:val="24"/>
        </w:rPr>
        <w:t>has been increasing</w:t>
      </w:r>
      <w:r>
        <w:rPr>
          <w:rFonts w:ascii="Times New Roman" w:hAnsi="Times New Roman"/>
          <w:sz w:val="24"/>
        </w:rPr>
        <w:t>, and to date, s</w:t>
      </w:r>
      <w:r w:rsidR="005E2DA5">
        <w:rPr>
          <w:rFonts w:ascii="Times New Roman" w:hAnsi="Times New Roman"/>
          <w:sz w:val="24"/>
        </w:rPr>
        <w:t xml:space="preserve">ixteen (16) countries are now members of SIDS DOCK: Antigua &amp; Barbuda, Bahamas, </w:t>
      </w:r>
      <w:r w:rsidR="00212DED">
        <w:rPr>
          <w:rFonts w:ascii="Times New Roman" w:hAnsi="Times New Roman"/>
          <w:sz w:val="24"/>
        </w:rPr>
        <w:t xml:space="preserve">Barbados, </w:t>
      </w:r>
      <w:r w:rsidR="005E2DA5">
        <w:rPr>
          <w:rFonts w:ascii="Times New Roman" w:hAnsi="Times New Roman"/>
          <w:sz w:val="24"/>
        </w:rPr>
        <w:t xml:space="preserve">Belize, Cook Islands, Dominica, Grenada, </w:t>
      </w:r>
      <w:r w:rsidR="0030629B">
        <w:rPr>
          <w:rFonts w:ascii="Times New Roman" w:hAnsi="Times New Roman"/>
          <w:sz w:val="24"/>
        </w:rPr>
        <w:t xml:space="preserve">Jamaica (2017), </w:t>
      </w:r>
      <w:r w:rsidR="00060678">
        <w:rPr>
          <w:rFonts w:ascii="Times New Roman" w:hAnsi="Times New Roman"/>
          <w:sz w:val="24"/>
        </w:rPr>
        <w:t xml:space="preserve">Mauritius, Samoa, St. Kitts and Nevis, </w:t>
      </w:r>
      <w:r w:rsidR="005E2DA5">
        <w:rPr>
          <w:rFonts w:ascii="Times New Roman" w:hAnsi="Times New Roman"/>
          <w:sz w:val="24"/>
        </w:rPr>
        <w:t xml:space="preserve">St. Lucia, St. Vincent and the Grenadines, </w:t>
      </w:r>
      <w:r w:rsidR="00060678">
        <w:rPr>
          <w:rFonts w:ascii="Times New Roman" w:hAnsi="Times New Roman"/>
          <w:sz w:val="24"/>
        </w:rPr>
        <w:t xml:space="preserve">Seychelles, </w:t>
      </w:r>
      <w:r w:rsidR="005E2DA5">
        <w:rPr>
          <w:rFonts w:ascii="Times New Roman" w:hAnsi="Times New Roman"/>
          <w:sz w:val="24"/>
        </w:rPr>
        <w:t>Tonga and Tuvalu</w:t>
      </w:r>
      <w:r w:rsidR="00682AA2" w:rsidRPr="00463A43">
        <w:rPr>
          <w:rFonts w:ascii="Times New Roman" w:hAnsi="Times New Roman"/>
          <w:sz w:val="24"/>
        </w:rPr>
        <w:t>. There are nine (9) signatories who have not yet ratified.</w:t>
      </w:r>
    </w:p>
    <w:p w14:paraId="40E4F0FD" w14:textId="77777777" w:rsidR="00330E34" w:rsidRPr="00330E34" w:rsidRDefault="00330E34" w:rsidP="00330E34">
      <w:pPr>
        <w:pStyle w:val="ListParagraph"/>
        <w:rPr>
          <w:rFonts w:ascii="Times New Roman" w:hAnsi="Times New Roman"/>
          <w:sz w:val="24"/>
        </w:rPr>
      </w:pPr>
    </w:p>
    <w:p w14:paraId="1B16F730" w14:textId="35ABE18C" w:rsidR="00682AA2" w:rsidRDefault="009B26D0" w:rsidP="00462250">
      <w:pPr>
        <w:pStyle w:val="ListParagraph"/>
        <w:numPr>
          <w:ilvl w:val="0"/>
          <w:numId w:val="17"/>
        </w:numPr>
        <w:spacing w:after="0" w:line="240" w:lineRule="auto"/>
        <w:ind w:left="360"/>
        <w:jc w:val="both"/>
      </w:pPr>
      <w:r w:rsidRPr="009B26D0">
        <w:rPr>
          <w:rFonts w:ascii="Times New Roman" w:hAnsi="Times New Roman"/>
          <w:b/>
          <w:sz w:val="24"/>
        </w:rPr>
        <w:t>SIDS DOCK Interim Secretariat:</w:t>
      </w:r>
      <w:r>
        <w:rPr>
          <w:rFonts w:ascii="Times New Roman" w:hAnsi="Times New Roman"/>
          <w:sz w:val="24"/>
        </w:rPr>
        <w:t xml:space="preserve"> </w:t>
      </w:r>
      <w:r w:rsidR="00330E34">
        <w:rPr>
          <w:rFonts w:ascii="Times New Roman" w:hAnsi="Times New Roman"/>
          <w:sz w:val="24"/>
        </w:rPr>
        <w:t xml:space="preserve">In January 2016, following elections of members of the Assembly and Executive Council, the </w:t>
      </w:r>
      <w:r>
        <w:rPr>
          <w:rFonts w:ascii="Times New Roman" w:hAnsi="Times New Roman"/>
          <w:sz w:val="24"/>
        </w:rPr>
        <w:t xml:space="preserve">Belize-based </w:t>
      </w:r>
      <w:r w:rsidR="00330E34">
        <w:rPr>
          <w:rFonts w:ascii="Times New Roman" w:hAnsi="Times New Roman"/>
          <w:sz w:val="24"/>
        </w:rPr>
        <w:t xml:space="preserve">Caribbean Community Climate Change Centre (CCCCC/5Cs) accepted the invitation to formally continue in its role as the SIDS DOCK Interim Secretariat. The CCCCC designated a special email address </w:t>
      </w:r>
      <w:r>
        <w:rPr>
          <w:rFonts w:ascii="Times New Roman" w:hAnsi="Times New Roman"/>
          <w:sz w:val="24"/>
        </w:rPr>
        <w:t xml:space="preserve">for the Interim Secretariat </w:t>
      </w:r>
      <w:r w:rsidR="00330E34">
        <w:rPr>
          <w:rFonts w:ascii="Times New Roman" w:hAnsi="Times New Roman"/>
          <w:sz w:val="24"/>
        </w:rPr>
        <w:t xml:space="preserve">to </w:t>
      </w:r>
      <w:r>
        <w:rPr>
          <w:rFonts w:ascii="Times New Roman" w:hAnsi="Times New Roman"/>
          <w:sz w:val="24"/>
        </w:rPr>
        <w:t xml:space="preserve">help manage and </w:t>
      </w:r>
      <w:r w:rsidR="00330E34">
        <w:rPr>
          <w:rFonts w:ascii="Times New Roman" w:hAnsi="Times New Roman"/>
          <w:sz w:val="24"/>
        </w:rPr>
        <w:t xml:space="preserve">facilitate communication among members and stakeholders. </w:t>
      </w:r>
      <w:r>
        <w:rPr>
          <w:rFonts w:ascii="Times New Roman" w:hAnsi="Times New Roman"/>
          <w:sz w:val="24"/>
        </w:rPr>
        <w:t xml:space="preserve">The CCCCC also acts as the grant and financial administrator and responsible for procurement of all goods and services on behalf of the organization. </w:t>
      </w:r>
    </w:p>
    <w:p w14:paraId="781913AB" w14:textId="77777777" w:rsidR="00347891" w:rsidRPr="00463A43" w:rsidRDefault="00347891" w:rsidP="00463A43">
      <w:pPr>
        <w:jc w:val="both"/>
      </w:pPr>
    </w:p>
    <w:p w14:paraId="78333AA6" w14:textId="77777777" w:rsidR="00B17859" w:rsidRDefault="00B17859" w:rsidP="00463A43">
      <w:pPr>
        <w:jc w:val="both"/>
        <w:rPr>
          <w:b/>
          <w:sz w:val="28"/>
          <w:szCs w:val="28"/>
        </w:rPr>
      </w:pPr>
    </w:p>
    <w:p w14:paraId="7514818D" w14:textId="77777777" w:rsidR="00347891" w:rsidRPr="009B26D0" w:rsidRDefault="00347891" w:rsidP="00463A43">
      <w:pPr>
        <w:jc w:val="both"/>
        <w:rPr>
          <w:b/>
          <w:sz w:val="28"/>
          <w:szCs w:val="28"/>
        </w:rPr>
      </w:pPr>
      <w:r w:rsidRPr="009B26D0">
        <w:rPr>
          <w:b/>
          <w:sz w:val="28"/>
          <w:szCs w:val="28"/>
        </w:rPr>
        <w:t>II.</w:t>
      </w:r>
      <w:r w:rsidRPr="009B26D0">
        <w:rPr>
          <w:b/>
          <w:sz w:val="28"/>
          <w:szCs w:val="28"/>
        </w:rPr>
        <w:tab/>
        <w:t>ASSEMBLY</w:t>
      </w:r>
    </w:p>
    <w:p w14:paraId="2EBAF6EF" w14:textId="77777777" w:rsidR="00347891" w:rsidRPr="00463A43" w:rsidRDefault="00347891" w:rsidP="00463A43">
      <w:pPr>
        <w:jc w:val="both"/>
      </w:pPr>
    </w:p>
    <w:p w14:paraId="559FFA47" w14:textId="012E406A" w:rsidR="00347891" w:rsidRPr="009B26D0" w:rsidRDefault="00347891" w:rsidP="00462250">
      <w:pPr>
        <w:pStyle w:val="ListParagraph"/>
        <w:numPr>
          <w:ilvl w:val="0"/>
          <w:numId w:val="17"/>
        </w:numPr>
        <w:spacing w:after="0" w:line="240" w:lineRule="auto"/>
        <w:ind w:left="360"/>
        <w:jc w:val="both"/>
        <w:rPr>
          <w:rFonts w:ascii="Times New Roman" w:hAnsi="Times New Roman"/>
          <w:sz w:val="24"/>
        </w:rPr>
      </w:pPr>
      <w:r w:rsidRPr="009B26D0">
        <w:rPr>
          <w:rFonts w:ascii="Times New Roman" w:hAnsi="Times New Roman"/>
          <w:sz w:val="24"/>
        </w:rPr>
        <w:t xml:space="preserve">The Assembly held two sessions during the reporting period.  </w:t>
      </w:r>
    </w:p>
    <w:p w14:paraId="75514C42" w14:textId="77777777" w:rsidR="00347891" w:rsidRPr="00463A43" w:rsidRDefault="00347891" w:rsidP="00463A43">
      <w:pPr>
        <w:jc w:val="both"/>
        <w:rPr>
          <w:u w:val="single"/>
        </w:rPr>
      </w:pPr>
    </w:p>
    <w:p w14:paraId="4AE77158" w14:textId="38320EA7" w:rsidR="00347891" w:rsidRPr="00DD586F" w:rsidRDefault="009B26D0" w:rsidP="00463A43">
      <w:pPr>
        <w:jc w:val="both"/>
        <w:rPr>
          <w:b/>
          <w:i/>
        </w:rPr>
      </w:pPr>
      <w:r w:rsidRPr="00DD586F">
        <w:rPr>
          <w:b/>
          <w:i/>
        </w:rPr>
        <w:t>First Session</w:t>
      </w:r>
    </w:p>
    <w:p w14:paraId="6ED56ACA" w14:textId="5E3A7BE6" w:rsidR="009B26D0" w:rsidRPr="009B26D0" w:rsidRDefault="00347891" w:rsidP="00462250">
      <w:pPr>
        <w:pStyle w:val="ListParagraph"/>
        <w:numPr>
          <w:ilvl w:val="0"/>
          <w:numId w:val="17"/>
        </w:numPr>
        <w:spacing w:after="0" w:line="240" w:lineRule="auto"/>
        <w:ind w:left="360"/>
        <w:jc w:val="both"/>
        <w:rPr>
          <w:rFonts w:ascii="Times New Roman" w:hAnsi="Times New Roman"/>
          <w:sz w:val="24"/>
        </w:rPr>
      </w:pPr>
      <w:r w:rsidRPr="009B26D0">
        <w:rPr>
          <w:rFonts w:ascii="Times New Roman" w:hAnsi="Times New Roman"/>
          <w:sz w:val="24"/>
        </w:rPr>
        <w:t>The first session of the Assembly of SIDS DOCK was held on 10 December 2015</w:t>
      </w:r>
      <w:r w:rsidR="009B26D0" w:rsidRPr="009B26D0">
        <w:rPr>
          <w:rFonts w:ascii="Times New Roman" w:hAnsi="Times New Roman"/>
          <w:sz w:val="24"/>
        </w:rPr>
        <w:t>,</w:t>
      </w:r>
      <w:r w:rsidRPr="009B26D0">
        <w:rPr>
          <w:rFonts w:ascii="Times New Roman" w:hAnsi="Times New Roman"/>
          <w:sz w:val="24"/>
        </w:rPr>
        <w:t xml:space="preserve"> in Paris, France, on the margins of the United Nations </w:t>
      </w:r>
      <w:r w:rsidR="009B26D0" w:rsidRPr="009B26D0">
        <w:rPr>
          <w:rFonts w:ascii="Times New Roman" w:hAnsi="Times New Roman"/>
          <w:sz w:val="24"/>
        </w:rPr>
        <w:t xml:space="preserve">Framework Convention on </w:t>
      </w:r>
      <w:r w:rsidRPr="009B26D0">
        <w:rPr>
          <w:rFonts w:ascii="Times New Roman" w:hAnsi="Times New Roman"/>
          <w:sz w:val="24"/>
        </w:rPr>
        <w:t xml:space="preserve">Climate Change </w:t>
      </w:r>
      <w:r w:rsidR="009B26D0" w:rsidRPr="009B26D0">
        <w:rPr>
          <w:rFonts w:ascii="Times New Roman" w:hAnsi="Times New Roman"/>
          <w:sz w:val="24"/>
        </w:rPr>
        <w:t xml:space="preserve">(UNFCCC) </w:t>
      </w:r>
      <w:r w:rsidRPr="009B26D0">
        <w:rPr>
          <w:rFonts w:ascii="Times New Roman" w:hAnsi="Times New Roman"/>
          <w:sz w:val="24"/>
        </w:rPr>
        <w:t>Conference</w:t>
      </w:r>
      <w:r w:rsidR="009B26D0" w:rsidRPr="009B26D0">
        <w:rPr>
          <w:rFonts w:ascii="Times New Roman" w:hAnsi="Times New Roman"/>
          <w:sz w:val="24"/>
        </w:rPr>
        <w:t xml:space="preserve"> of Parties (</w:t>
      </w:r>
      <w:r w:rsidRPr="009B26D0">
        <w:rPr>
          <w:rFonts w:ascii="Times New Roman" w:hAnsi="Times New Roman"/>
          <w:sz w:val="24"/>
        </w:rPr>
        <w:t>COP21</w:t>
      </w:r>
      <w:r w:rsidR="009B26D0" w:rsidRPr="009B26D0">
        <w:rPr>
          <w:rFonts w:ascii="Times New Roman" w:hAnsi="Times New Roman"/>
          <w:sz w:val="24"/>
        </w:rPr>
        <w:t>)</w:t>
      </w:r>
      <w:r w:rsidRPr="009B26D0">
        <w:rPr>
          <w:rFonts w:ascii="Times New Roman" w:hAnsi="Times New Roman"/>
          <w:sz w:val="24"/>
        </w:rPr>
        <w:t>.  The Prime Minister of the Commonwealth of Dominica, Honourable Roosevelt Skerrit</w:t>
      </w:r>
      <w:r w:rsidR="009B26D0" w:rsidRPr="009B26D0">
        <w:rPr>
          <w:rFonts w:ascii="Times New Roman" w:hAnsi="Times New Roman"/>
          <w:sz w:val="24"/>
        </w:rPr>
        <w:t>,</w:t>
      </w:r>
      <w:r w:rsidRPr="009B26D0">
        <w:rPr>
          <w:rFonts w:ascii="Times New Roman" w:hAnsi="Times New Roman"/>
          <w:sz w:val="24"/>
        </w:rPr>
        <w:t xml:space="preserve"> was elected as President of the Assembly, and </w:t>
      </w:r>
      <w:r w:rsidR="009B26D0" w:rsidRPr="009B26D0">
        <w:rPr>
          <w:rFonts w:ascii="Times New Roman" w:hAnsi="Times New Roman"/>
          <w:sz w:val="24"/>
        </w:rPr>
        <w:t xml:space="preserve">Honourable Mr. </w:t>
      </w:r>
      <w:proofErr w:type="spellStart"/>
      <w:r w:rsidR="009B26D0" w:rsidRPr="009B26D0">
        <w:rPr>
          <w:rFonts w:ascii="Times New Roman" w:hAnsi="Times New Roman"/>
          <w:sz w:val="24"/>
        </w:rPr>
        <w:t>Kenred</w:t>
      </w:r>
      <w:proofErr w:type="spellEnd"/>
      <w:r w:rsidR="009B26D0" w:rsidRPr="009B26D0">
        <w:rPr>
          <w:rFonts w:ascii="Times New Roman" w:hAnsi="Times New Roman"/>
          <w:sz w:val="24"/>
        </w:rPr>
        <w:t xml:space="preserve"> Dorsett, Minister of the Environment and Housing of the Commonwealth of the Bahamas</w:t>
      </w:r>
      <w:r w:rsidR="009B26D0">
        <w:rPr>
          <w:rFonts w:ascii="Times New Roman" w:hAnsi="Times New Roman"/>
          <w:sz w:val="24"/>
        </w:rPr>
        <w:t xml:space="preserve">, </w:t>
      </w:r>
      <w:r w:rsidRPr="009B26D0">
        <w:rPr>
          <w:rFonts w:ascii="Times New Roman" w:hAnsi="Times New Roman"/>
          <w:sz w:val="24"/>
        </w:rPr>
        <w:t>was elected as Vice-President. The latter presided over the session in the absence of the President</w:t>
      </w:r>
      <w:r w:rsidR="009B26D0">
        <w:rPr>
          <w:rFonts w:ascii="Times New Roman" w:hAnsi="Times New Roman"/>
          <w:sz w:val="24"/>
        </w:rPr>
        <w:t>,</w:t>
      </w:r>
      <w:r w:rsidRPr="009B26D0">
        <w:rPr>
          <w:rFonts w:ascii="Times New Roman" w:hAnsi="Times New Roman"/>
          <w:sz w:val="24"/>
        </w:rPr>
        <w:t xml:space="preserve"> who</w:t>
      </w:r>
      <w:r w:rsidR="009B26D0">
        <w:rPr>
          <w:rFonts w:ascii="Times New Roman" w:hAnsi="Times New Roman"/>
          <w:sz w:val="24"/>
        </w:rPr>
        <w:t>,</w:t>
      </w:r>
      <w:r w:rsidRPr="009B26D0">
        <w:rPr>
          <w:rFonts w:ascii="Times New Roman" w:hAnsi="Times New Roman"/>
          <w:sz w:val="24"/>
        </w:rPr>
        <w:t xml:space="preserve"> unavoidably</w:t>
      </w:r>
      <w:r w:rsidR="009B26D0">
        <w:rPr>
          <w:rFonts w:ascii="Times New Roman" w:hAnsi="Times New Roman"/>
          <w:sz w:val="24"/>
        </w:rPr>
        <w:t>,</w:t>
      </w:r>
      <w:r w:rsidRPr="009B26D0">
        <w:rPr>
          <w:rFonts w:ascii="Times New Roman" w:hAnsi="Times New Roman"/>
          <w:sz w:val="24"/>
        </w:rPr>
        <w:t xml:space="preserve"> could not attend. The session was attended by eleven (11) SIDS DOCK Member States, two (2) signatories, four (4) AOSIS Members </w:t>
      </w:r>
      <w:r w:rsidR="009B26D0">
        <w:rPr>
          <w:rFonts w:ascii="Times New Roman" w:hAnsi="Times New Roman"/>
          <w:sz w:val="24"/>
        </w:rPr>
        <w:t xml:space="preserve">who are </w:t>
      </w:r>
      <w:r w:rsidRPr="009B26D0">
        <w:rPr>
          <w:rFonts w:ascii="Times New Roman" w:hAnsi="Times New Roman"/>
          <w:sz w:val="24"/>
        </w:rPr>
        <w:t>non-Signatories, and three (3) Organizations and Agencies.</w:t>
      </w:r>
    </w:p>
    <w:p w14:paraId="7EDB2611" w14:textId="77777777" w:rsidR="009B26D0" w:rsidRPr="009B26D0" w:rsidRDefault="009B26D0" w:rsidP="009B26D0">
      <w:pPr>
        <w:pStyle w:val="ListParagraph"/>
        <w:spacing w:after="0" w:line="240" w:lineRule="auto"/>
        <w:ind w:left="360"/>
        <w:jc w:val="both"/>
        <w:rPr>
          <w:rFonts w:ascii="Times New Roman" w:hAnsi="Times New Roman"/>
          <w:sz w:val="24"/>
        </w:rPr>
      </w:pPr>
    </w:p>
    <w:p w14:paraId="4D192083" w14:textId="488821EB" w:rsidR="00347891" w:rsidRPr="009B26D0" w:rsidRDefault="00347891" w:rsidP="00462250">
      <w:pPr>
        <w:pStyle w:val="ListParagraph"/>
        <w:numPr>
          <w:ilvl w:val="0"/>
          <w:numId w:val="17"/>
        </w:numPr>
        <w:spacing w:after="0" w:line="240" w:lineRule="auto"/>
        <w:ind w:left="360"/>
        <w:jc w:val="both"/>
        <w:rPr>
          <w:rFonts w:ascii="Times New Roman" w:hAnsi="Times New Roman"/>
          <w:sz w:val="24"/>
        </w:rPr>
      </w:pPr>
      <w:r w:rsidRPr="009B26D0">
        <w:rPr>
          <w:rFonts w:ascii="Times New Roman" w:hAnsi="Times New Roman"/>
          <w:sz w:val="24"/>
        </w:rPr>
        <w:t>At this session</w:t>
      </w:r>
      <w:r w:rsidR="009B26D0">
        <w:rPr>
          <w:rFonts w:ascii="Times New Roman" w:hAnsi="Times New Roman"/>
          <w:sz w:val="24"/>
        </w:rPr>
        <w:t>,</w:t>
      </w:r>
      <w:r w:rsidRPr="009B26D0">
        <w:rPr>
          <w:rFonts w:ascii="Times New Roman" w:hAnsi="Times New Roman"/>
          <w:sz w:val="24"/>
        </w:rPr>
        <w:t xml:space="preserve"> the Assembly adopted two decisions</w:t>
      </w:r>
      <w:r w:rsidR="009B26D0">
        <w:rPr>
          <w:rFonts w:ascii="Times New Roman" w:hAnsi="Times New Roman"/>
          <w:sz w:val="24"/>
        </w:rPr>
        <w:t>;</w:t>
      </w:r>
      <w:r w:rsidRPr="009B26D0">
        <w:rPr>
          <w:rFonts w:ascii="Times New Roman" w:hAnsi="Times New Roman"/>
          <w:sz w:val="24"/>
        </w:rPr>
        <w:t xml:space="preserve"> one appointing </w:t>
      </w:r>
      <w:r w:rsidR="0080401C">
        <w:rPr>
          <w:rFonts w:ascii="Times New Roman" w:hAnsi="Times New Roman"/>
          <w:sz w:val="24"/>
        </w:rPr>
        <w:t>eight (</w:t>
      </w:r>
      <w:r w:rsidRPr="009B26D0">
        <w:rPr>
          <w:rFonts w:ascii="Times New Roman" w:hAnsi="Times New Roman"/>
          <w:sz w:val="24"/>
        </w:rPr>
        <w:t>8</w:t>
      </w:r>
      <w:r w:rsidR="0080401C">
        <w:rPr>
          <w:rFonts w:ascii="Times New Roman" w:hAnsi="Times New Roman"/>
          <w:sz w:val="24"/>
        </w:rPr>
        <w:t>)</w:t>
      </w:r>
      <w:r w:rsidRPr="009B26D0">
        <w:rPr>
          <w:rFonts w:ascii="Times New Roman" w:hAnsi="Times New Roman"/>
          <w:sz w:val="24"/>
        </w:rPr>
        <w:t xml:space="preserve"> of </w:t>
      </w:r>
      <w:r w:rsidR="0080401C">
        <w:rPr>
          <w:rFonts w:ascii="Times New Roman" w:hAnsi="Times New Roman"/>
          <w:sz w:val="24"/>
        </w:rPr>
        <w:t>nine (</w:t>
      </w:r>
      <w:r w:rsidRPr="009B26D0">
        <w:rPr>
          <w:rFonts w:ascii="Times New Roman" w:hAnsi="Times New Roman"/>
          <w:sz w:val="24"/>
        </w:rPr>
        <w:t>9</w:t>
      </w:r>
      <w:r w:rsidR="0080401C">
        <w:rPr>
          <w:rFonts w:ascii="Times New Roman" w:hAnsi="Times New Roman"/>
          <w:sz w:val="24"/>
        </w:rPr>
        <w:t>)</w:t>
      </w:r>
      <w:r w:rsidRPr="009B26D0">
        <w:rPr>
          <w:rFonts w:ascii="Times New Roman" w:hAnsi="Times New Roman"/>
          <w:sz w:val="24"/>
        </w:rPr>
        <w:t xml:space="preserve"> members to the Executive Council [A/1/DC/2 Rev.1], and the other approved the draft rules of the Assembly and the Executive Council and mandated the Executive Council to review and resubmit the draft rules to the second Assembly for its consideration and approval [A/1/DC/1 Rev.1]. [Complete report of the first session contained in document A/1/SR/1]</w:t>
      </w:r>
      <w:r w:rsidR="0080401C">
        <w:rPr>
          <w:rFonts w:ascii="Times New Roman" w:hAnsi="Times New Roman"/>
          <w:sz w:val="24"/>
        </w:rPr>
        <w:t>.</w:t>
      </w:r>
    </w:p>
    <w:p w14:paraId="58010E3E" w14:textId="77777777" w:rsidR="00347891" w:rsidRPr="009B26D0" w:rsidRDefault="00347891" w:rsidP="009B26D0">
      <w:pPr>
        <w:jc w:val="both"/>
      </w:pPr>
    </w:p>
    <w:p w14:paraId="3B8C3365" w14:textId="77777777" w:rsidR="00347891" w:rsidRPr="00DD586F" w:rsidRDefault="00347891" w:rsidP="00463A43">
      <w:pPr>
        <w:jc w:val="both"/>
        <w:rPr>
          <w:b/>
          <w:i/>
        </w:rPr>
      </w:pPr>
      <w:r w:rsidRPr="00DD586F">
        <w:rPr>
          <w:b/>
          <w:i/>
        </w:rPr>
        <w:t>Second Session</w:t>
      </w:r>
    </w:p>
    <w:p w14:paraId="44523F1D" w14:textId="77777777" w:rsidR="00DD586F" w:rsidRPr="00DD586F" w:rsidRDefault="00347891" w:rsidP="00462250">
      <w:pPr>
        <w:pStyle w:val="ListParagraph"/>
        <w:numPr>
          <w:ilvl w:val="0"/>
          <w:numId w:val="17"/>
        </w:numPr>
        <w:spacing w:after="0" w:line="240" w:lineRule="auto"/>
        <w:ind w:left="360"/>
        <w:jc w:val="both"/>
        <w:rPr>
          <w:rFonts w:ascii="Times New Roman" w:hAnsi="Times New Roman"/>
          <w:sz w:val="24"/>
        </w:rPr>
      </w:pPr>
      <w:r w:rsidRPr="00DD586F">
        <w:rPr>
          <w:rFonts w:ascii="Times New Roman" w:hAnsi="Times New Roman"/>
          <w:sz w:val="24"/>
        </w:rPr>
        <w:t xml:space="preserve">The second session of the Assembly of SIDS DOCK was held on 24 </w:t>
      </w:r>
      <w:r w:rsidR="00DD586F" w:rsidRPr="00DD586F">
        <w:rPr>
          <w:rFonts w:ascii="Times New Roman" w:hAnsi="Times New Roman"/>
          <w:sz w:val="24"/>
        </w:rPr>
        <w:t>September</w:t>
      </w:r>
      <w:r w:rsidRPr="00DD586F">
        <w:rPr>
          <w:rFonts w:ascii="Times New Roman" w:hAnsi="Times New Roman"/>
          <w:sz w:val="24"/>
        </w:rPr>
        <w:t xml:space="preserve"> 2016</w:t>
      </w:r>
      <w:r w:rsidR="00DD586F" w:rsidRPr="00DD586F">
        <w:rPr>
          <w:rFonts w:ascii="Times New Roman" w:hAnsi="Times New Roman"/>
          <w:sz w:val="24"/>
        </w:rPr>
        <w:t>,</w:t>
      </w:r>
      <w:r w:rsidRPr="00DD586F">
        <w:rPr>
          <w:rFonts w:ascii="Times New Roman" w:hAnsi="Times New Roman"/>
          <w:sz w:val="24"/>
        </w:rPr>
        <w:t xml:space="preserve"> in New York</w:t>
      </w:r>
      <w:r w:rsidR="00DD586F" w:rsidRPr="00DD586F">
        <w:rPr>
          <w:rFonts w:ascii="Times New Roman" w:hAnsi="Times New Roman"/>
          <w:sz w:val="24"/>
        </w:rPr>
        <w:t>,</w:t>
      </w:r>
      <w:r w:rsidRPr="00DD586F">
        <w:rPr>
          <w:rFonts w:ascii="Times New Roman" w:hAnsi="Times New Roman"/>
          <w:sz w:val="24"/>
        </w:rPr>
        <w:t xml:space="preserve"> on the margins of the General debate of the seventy-first session of the United Nations General Assembly.</w:t>
      </w:r>
    </w:p>
    <w:p w14:paraId="3815BA16" w14:textId="77777777" w:rsidR="00DD586F" w:rsidRPr="00DD586F" w:rsidRDefault="00DD586F" w:rsidP="00DD586F">
      <w:pPr>
        <w:pStyle w:val="ListParagraph"/>
        <w:spacing w:after="0" w:line="240" w:lineRule="auto"/>
        <w:ind w:left="360"/>
        <w:jc w:val="both"/>
        <w:rPr>
          <w:rFonts w:ascii="Times New Roman" w:hAnsi="Times New Roman"/>
          <w:sz w:val="24"/>
        </w:rPr>
      </w:pPr>
    </w:p>
    <w:p w14:paraId="10BFADF0" w14:textId="11DAFCAB" w:rsidR="00DD586F" w:rsidRPr="00DD586F" w:rsidRDefault="00DD586F" w:rsidP="00462250">
      <w:pPr>
        <w:pStyle w:val="ListParagraph"/>
        <w:numPr>
          <w:ilvl w:val="0"/>
          <w:numId w:val="17"/>
        </w:numPr>
        <w:spacing w:after="0" w:line="240" w:lineRule="auto"/>
        <w:ind w:left="360"/>
        <w:jc w:val="both"/>
        <w:rPr>
          <w:rFonts w:ascii="Times New Roman" w:hAnsi="Times New Roman"/>
          <w:sz w:val="24"/>
        </w:rPr>
      </w:pPr>
      <w:r w:rsidRPr="00DD586F">
        <w:rPr>
          <w:rFonts w:ascii="Times New Roman" w:eastAsia="MS Mincho" w:hAnsi="Times New Roman"/>
          <w:sz w:val="24"/>
        </w:rPr>
        <w:t xml:space="preserve">His Excellency Mr. Enele Sosene Sopoaga, OBE, </w:t>
      </w:r>
      <w:r w:rsidRPr="00DD586F">
        <w:rPr>
          <w:rFonts w:ascii="Times New Roman" w:hAnsi="Times New Roman"/>
          <w:sz w:val="24"/>
        </w:rPr>
        <w:t>Prime Minister and Minister for Public Utilities of Tuvalu</w:t>
      </w:r>
      <w:r>
        <w:rPr>
          <w:rFonts w:ascii="Times New Roman" w:hAnsi="Times New Roman"/>
          <w:sz w:val="24"/>
        </w:rPr>
        <w:t>,</w:t>
      </w:r>
      <w:r w:rsidRPr="00DD586F">
        <w:rPr>
          <w:rFonts w:ascii="Times New Roman" w:hAnsi="Times New Roman"/>
          <w:sz w:val="24"/>
        </w:rPr>
        <w:t xml:space="preserve"> </w:t>
      </w:r>
      <w:r w:rsidR="00347891" w:rsidRPr="00DD586F">
        <w:rPr>
          <w:rFonts w:ascii="Times New Roman" w:hAnsi="Times New Roman"/>
          <w:sz w:val="24"/>
        </w:rPr>
        <w:t xml:space="preserve">was elected as President for the second session of the SIDS DOCK Assembly, and Minister Dorsett of the Commonwealth of the Bahamas and </w:t>
      </w:r>
      <w:r>
        <w:rPr>
          <w:rFonts w:ascii="Times New Roman" w:hAnsi="Times New Roman"/>
          <w:sz w:val="24"/>
        </w:rPr>
        <w:t xml:space="preserve">His Excellency </w:t>
      </w:r>
      <w:r w:rsidR="00347891" w:rsidRPr="00DD586F">
        <w:rPr>
          <w:rFonts w:ascii="Times New Roman" w:hAnsi="Times New Roman"/>
          <w:sz w:val="24"/>
        </w:rPr>
        <w:t xml:space="preserve">Ambassador Ronald Jumeau of </w:t>
      </w:r>
      <w:r>
        <w:rPr>
          <w:rFonts w:ascii="Times New Roman" w:hAnsi="Times New Roman"/>
          <w:sz w:val="24"/>
        </w:rPr>
        <w:t xml:space="preserve">the Republic of the </w:t>
      </w:r>
      <w:r w:rsidR="00347891" w:rsidRPr="00DD586F">
        <w:rPr>
          <w:rFonts w:ascii="Times New Roman" w:hAnsi="Times New Roman"/>
          <w:sz w:val="24"/>
        </w:rPr>
        <w:t xml:space="preserve">Seychelles were elected as Vice-Presidents. </w:t>
      </w:r>
    </w:p>
    <w:p w14:paraId="5418FA8C" w14:textId="77777777" w:rsidR="00DD586F" w:rsidRPr="00DD586F" w:rsidRDefault="00DD586F" w:rsidP="00DD586F">
      <w:pPr>
        <w:pStyle w:val="ListParagraph"/>
        <w:spacing w:after="0" w:line="240" w:lineRule="auto"/>
        <w:ind w:left="360"/>
        <w:jc w:val="both"/>
        <w:rPr>
          <w:rFonts w:ascii="Times New Roman" w:hAnsi="Times New Roman"/>
          <w:sz w:val="24"/>
        </w:rPr>
      </w:pPr>
    </w:p>
    <w:p w14:paraId="71D5C4C7" w14:textId="403EA759" w:rsidR="00DD586F" w:rsidRPr="00DD586F" w:rsidRDefault="00347891" w:rsidP="00462250">
      <w:pPr>
        <w:pStyle w:val="ListParagraph"/>
        <w:numPr>
          <w:ilvl w:val="0"/>
          <w:numId w:val="17"/>
        </w:numPr>
        <w:spacing w:after="0" w:line="240" w:lineRule="auto"/>
        <w:ind w:left="360"/>
        <w:jc w:val="both"/>
        <w:rPr>
          <w:rFonts w:ascii="Times New Roman" w:hAnsi="Times New Roman"/>
          <w:sz w:val="24"/>
        </w:rPr>
      </w:pPr>
      <w:r w:rsidRPr="00DD586F">
        <w:rPr>
          <w:rFonts w:ascii="Times New Roman" w:hAnsi="Times New Roman"/>
          <w:sz w:val="24"/>
        </w:rPr>
        <w:t xml:space="preserve">The Assembly was attended by ten (10) SIDS DOCK Member States, two (2) signatories, two (2) AOSIS Members </w:t>
      </w:r>
      <w:r w:rsidR="00254CA6" w:rsidRPr="00DD586F">
        <w:rPr>
          <w:rFonts w:ascii="Times New Roman" w:hAnsi="Times New Roman"/>
          <w:sz w:val="24"/>
        </w:rPr>
        <w:t>Non-</w:t>
      </w:r>
      <w:r w:rsidRPr="00DD586F">
        <w:rPr>
          <w:rFonts w:ascii="Times New Roman" w:hAnsi="Times New Roman"/>
          <w:sz w:val="24"/>
        </w:rPr>
        <w:t xml:space="preserve">Signatories, one (1) UN Member State non-AOSIS, and ten (10) Organizations and Agencies. </w:t>
      </w:r>
    </w:p>
    <w:p w14:paraId="5208EC3E" w14:textId="77777777" w:rsidR="00DD586F" w:rsidRPr="00DD586F" w:rsidRDefault="00DD586F" w:rsidP="00DD586F">
      <w:pPr>
        <w:pStyle w:val="ListParagraph"/>
        <w:spacing w:after="0" w:line="240" w:lineRule="auto"/>
        <w:ind w:left="360"/>
        <w:jc w:val="both"/>
        <w:rPr>
          <w:rFonts w:ascii="Times New Roman" w:hAnsi="Times New Roman"/>
          <w:sz w:val="24"/>
        </w:rPr>
      </w:pPr>
    </w:p>
    <w:p w14:paraId="43D92F86" w14:textId="225D96E9" w:rsidR="00DD586F" w:rsidRPr="00DD586F" w:rsidRDefault="00347891" w:rsidP="00462250">
      <w:pPr>
        <w:pStyle w:val="ListParagraph"/>
        <w:numPr>
          <w:ilvl w:val="0"/>
          <w:numId w:val="17"/>
        </w:numPr>
        <w:spacing w:after="0" w:line="240" w:lineRule="auto"/>
        <w:ind w:left="360"/>
        <w:jc w:val="both"/>
        <w:rPr>
          <w:rFonts w:ascii="Times New Roman" w:hAnsi="Times New Roman"/>
          <w:sz w:val="24"/>
        </w:rPr>
      </w:pPr>
      <w:r w:rsidRPr="00DD586F">
        <w:rPr>
          <w:rFonts w:ascii="Times New Roman" w:hAnsi="Times New Roman"/>
          <w:sz w:val="24"/>
        </w:rPr>
        <w:t>The Assembly adopted three decisions</w:t>
      </w:r>
      <w:r w:rsidR="00DD586F">
        <w:rPr>
          <w:rFonts w:ascii="Times New Roman" w:hAnsi="Times New Roman"/>
          <w:sz w:val="24"/>
        </w:rPr>
        <w:t>;</w:t>
      </w:r>
      <w:r w:rsidRPr="00DD586F">
        <w:rPr>
          <w:rFonts w:ascii="Times New Roman" w:hAnsi="Times New Roman"/>
          <w:sz w:val="24"/>
        </w:rPr>
        <w:t xml:space="preserve"> one establishing the rules of procedure of the Assembly and the Executive Council (A/2/DC/1), another approving the Budget and Work Programme for the Organization for 2016-2021 (A/2/DC/2 Rev.1), and the final one was the criteria and process for the selection of a Secretary-General for the Organization (A/2/DC/3 Rev.1). On the latter decision</w:t>
      </w:r>
      <w:r w:rsidR="00DD586F">
        <w:rPr>
          <w:rFonts w:ascii="Times New Roman" w:hAnsi="Times New Roman"/>
          <w:sz w:val="24"/>
        </w:rPr>
        <w:t>,</w:t>
      </w:r>
      <w:r w:rsidRPr="00DD586F">
        <w:rPr>
          <w:rFonts w:ascii="Times New Roman" w:hAnsi="Times New Roman"/>
          <w:sz w:val="24"/>
        </w:rPr>
        <w:t xml:space="preserve"> the Assembly mandated the Executive Council to begin the process of identifying a suitable candidate for the post of Secretary-General of the SIDS DOCK and to submit its recommendation to the Assembly no later than</w:t>
      </w:r>
      <w:r w:rsidR="00DD586F">
        <w:rPr>
          <w:rFonts w:ascii="Times New Roman" w:hAnsi="Times New Roman"/>
          <w:sz w:val="24"/>
        </w:rPr>
        <w:t xml:space="preserve"> its third</w:t>
      </w:r>
      <w:r w:rsidRPr="00DD586F">
        <w:rPr>
          <w:rFonts w:ascii="Times New Roman" w:hAnsi="Times New Roman"/>
          <w:sz w:val="24"/>
        </w:rPr>
        <w:t xml:space="preserve"> session. [Complete report of the second</w:t>
      </w:r>
      <w:r w:rsidR="00DD586F">
        <w:rPr>
          <w:rFonts w:ascii="Times New Roman" w:hAnsi="Times New Roman"/>
          <w:sz w:val="24"/>
        </w:rPr>
        <w:t xml:space="preserve"> session contained in document </w:t>
      </w:r>
      <w:r w:rsidRPr="00DD586F">
        <w:rPr>
          <w:rFonts w:ascii="Times New Roman" w:hAnsi="Times New Roman"/>
          <w:sz w:val="24"/>
        </w:rPr>
        <w:t>A/2/SR/1]</w:t>
      </w:r>
      <w:r w:rsidR="00DD586F">
        <w:rPr>
          <w:rFonts w:ascii="Times New Roman" w:hAnsi="Times New Roman"/>
          <w:sz w:val="24"/>
        </w:rPr>
        <w:t>.</w:t>
      </w:r>
    </w:p>
    <w:p w14:paraId="00F8EE18" w14:textId="77777777" w:rsidR="00DD586F" w:rsidRPr="00B22D43" w:rsidRDefault="00DD586F" w:rsidP="00B22D43">
      <w:pPr>
        <w:pStyle w:val="ListParagraph"/>
        <w:spacing w:after="0" w:line="240" w:lineRule="auto"/>
        <w:ind w:left="360" w:hanging="360"/>
        <w:jc w:val="both"/>
        <w:rPr>
          <w:rFonts w:ascii="Times New Roman" w:hAnsi="Times New Roman"/>
          <w:sz w:val="24"/>
        </w:rPr>
      </w:pPr>
    </w:p>
    <w:p w14:paraId="6EEF6C51" w14:textId="083D3F21" w:rsidR="00B22D43" w:rsidRPr="00B22D43" w:rsidRDefault="00DD586F" w:rsidP="00462250">
      <w:pPr>
        <w:pStyle w:val="ListParagraph"/>
        <w:numPr>
          <w:ilvl w:val="0"/>
          <w:numId w:val="17"/>
        </w:numPr>
        <w:spacing w:after="0" w:line="240" w:lineRule="auto"/>
        <w:ind w:left="360"/>
        <w:jc w:val="both"/>
        <w:rPr>
          <w:rFonts w:ascii="Times New Roman" w:hAnsi="Times New Roman"/>
          <w:sz w:val="24"/>
        </w:rPr>
      </w:pPr>
      <w:r w:rsidRPr="00B22D43">
        <w:rPr>
          <w:rFonts w:ascii="Times New Roman" w:hAnsi="Times New Roman"/>
          <w:sz w:val="24"/>
        </w:rPr>
        <w:t>Subsequent</w:t>
      </w:r>
      <w:r w:rsidR="00347891" w:rsidRPr="00B22D43">
        <w:rPr>
          <w:rFonts w:ascii="Times New Roman" w:hAnsi="Times New Roman"/>
          <w:sz w:val="24"/>
        </w:rPr>
        <w:t xml:space="preserve"> to the Assembly session held on 24 September 2016, on the recommendation of the Executive Council, the President of the Assembly and the Bureau through a process of silence procedure </w:t>
      </w:r>
      <w:r w:rsidR="00B22D43" w:rsidRPr="00B22D43">
        <w:rPr>
          <w:rFonts w:ascii="Times New Roman" w:hAnsi="Times New Roman"/>
          <w:sz w:val="24"/>
        </w:rPr>
        <w:t>instructed the Interim Secretariat to prepare the appropriate correspondence and decision to the President of the second Assembly of SIDS DOCK</w:t>
      </w:r>
      <w:r w:rsidR="00B22D43">
        <w:rPr>
          <w:rFonts w:ascii="Times New Roman" w:hAnsi="Times New Roman"/>
          <w:sz w:val="24"/>
        </w:rPr>
        <w:t>,</w:t>
      </w:r>
      <w:r w:rsidR="00B22D43" w:rsidRPr="00B22D43">
        <w:rPr>
          <w:rFonts w:ascii="Times New Roman" w:hAnsi="Times New Roman"/>
          <w:sz w:val="24"/>
        </w:rPr>
        <w:t xml:space="preserve"> for delivery the first week of January 2017, recommending the selection of Dr. Albert Binger to the post of Secretary-General of the SIDS DOCK effective 1 May 2017.</w:t>
      </w:r>
    </w:p>
    <w:p w14:paraId="4DE3363B" w14:textId="77777777" w:rsidR="00B22D43" w:rsidRDefault="00B22D43" w:rsidP="00B22D43">
      <w:pPr>
        <w:pStyle w:val="ListParagraph"/>
        <w:spacing w:after="0" w:line="240" w:lineRule="auto"/>
        <w:ind w:left="360"/>
        <w:jc w:val="both"/>
        <w:rPr>
          <w:rFonts w:ascii="Times New Roman" w:hAnsi="Times New Roman"/>
          <w:sz w:val="24"/>
        </w:rPr>
      </w:pPr>
    </w:p>
    <w:p w14:paraId="39A509C6" w14:textId="5CC37A06" w:rsidR="00B22D43" w:rsidRDefault="00DD586F" w:rsidP="00B17859">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The Secretariat</w:t>
      </w:r>
      <w:r w:rsidRPr="00DD586F">
        <w:rPr>
          <w:rFonts w:ascii="Times New Roman" w:hAnsi="Times New Roman"/>
          <w:sz w:val="24"/>
        </w:rPr>
        <w:t xml:space="preserve"> take</w:t>
      </w:r>
      <w:r>
        <w:rPr>
          <w:rFonts w:ascii="Times New Roman" w:hAnsi="Times New Roman"/>
          <w:sz w:val="24"/>
        </w:rPr>
        <w:t>s</w:t>
      </w:r>
      <w:r w:rsidRPr="00DD586F">
        <w:rPr>
          <w:rFonts w:ascii="Times New Roman" w:hAnsi="Times New Roman"/>
          <w:sz w:val="24"/>
        </w:rPr>
        <w:t xml:space="preserve"> this opportunity to thank Mr. Ellsworth Dacon of Saint Vincent and the Grenadines, and Mr. Sylvester </w:t>
      </w:r>
      <w:proofErr w:type="spellStart"/>
      <w:r w:rsidRPr="00DD586F">
        <w:rPr>
          <w:rFonts w:ascii="Times New Roman" w:hAnsi="Times New Roman"/>
          <w:sz w:val="24"/>
        </w:rPr>
        <w:t>Clauzel</w:t>
      </w:r>
      <w:proofErr w:type="spellEnd"/>
      <w:r w:rsidRPr="00DD586F">
        <w:rPr>
          <w:rFonts w:ascii="Times New Roman" w:hAnsi="Times New Roman"/>
          <w:sz w:val="24"/>
        </w:rPr>
        <w:t xml:space="preserve"> of Saint Lucia, for their exemplary service to the Executive Council and to SIDS DOCK as a whole, as the</w:t>
      </w:r>
      <w:r>
        <w:rPr>
          <w:rFonts w:ascii="Times New Roman" w:hAnsi="Times New Roman"/>
          <w:sz w:val="24"/>
        </w:rPr>
        <w:t>ir tenure on the Council expired</w:t>
      </w:r>
      <w:r w:rsidRPr="00DD586F">
        <w:rPr>
          <w:rFonts w:ascii="Times New Roman" w:hAnsi="Times New Roman"/>
          <w:sz w:val="24"/>
        </w:rPr>
        <w:t xml:space="preserve"> on 31 December 2016.</w:t>
      </w:r>
    </w:p>
    <w:p w14:paraId="076E2AD0" w14:textId="77777777" w:rsidR="0030629B" w:rsidRPr="0030629B" w:rsidRDefault="0030629B" w:rsidP="0030629B">
      <w:pPr>
        <w:jc w:val="both"/>
      </w:pPr>
    </w:p>
    <w:p w14:paraId="12B36674" w14:textId="77777777" w:rsidR="0030629B" w:rsidRPr="00B17859" w:rsidRDefault="0030629B" w:rsidP="0030629B">
      <w:pPr>
        <w:pStyle w:val="ListParagraph"/>
        <w:spacing w:after="0" w:line="240" w:lineRule="auto"/>
        <w:ind w:left="360"/>
        <w:jc w:val="both"/>
        <w:rPr>
          <w:rFonts w:ascii="Times New Roman" w:hAnsi="Times New Roman"/>
          <w:sz w:val="24"/>
        </w:rPr>
      </w:pPr>
    </w:p>
    <w:p w14:paraId="54C0EB81" w14:textId="77777777" w:rsidR="00347891" w:rsidRPr="00B22D43" w:rsidRDefault="00347891" w:rsidP="00463A43">
      <w:pPr>
        <w:jc w:val="both"/>
        <w:rPr>
          <w:b/>
          <w:sz w:val="28"/>
          <w:szCs w:val="28"/>
        </w:rPr>
      </w:pPr>
      <w:r w:rsidRPr="00B22D43">
        <w:rPr>
          <w:b/>
          <w:sz w:val="28"/>
          <w:szCs w:val="28"/>
        </w:rPr>
        <w:t>III.</w:t>
      </w:r>
      <w:r w:rsidRPr="00B22D43">
        <w:rPr>
          <w:b/>
          <w:sz w:val="28"/>
          <w:szCs w:val="28"/>
        </w:rPr>
        <w:tab/>
        <w:t xml:space="preserve">EXECUTIVE COUNCIL </w:t>
      </w:r>
    </w:p>
    <w:p w14:paraId="08179965" w14:textId="77777777" w:rsidR="00347891" w:rsidRPr="00463A43" w:rsidRDefault="00347891" w:rsidP="00463A43">
      <w:pPr>
        <w:jc w:val="both"/>
      </w:pPr>
    </w:p>
    <w:p w14:paraId="0C646FE4" w14:textId="34A04435" w:rsidR="00347891" w:rsidRPr="00B22D43" w:rsidRDefault="00347891" w:rsidP="00462250">
      <w:pPr>
        <w:pStyle w:val="ListParagraph"/>
        <w:numPr>
          <w:ilvl w:val="0"/>
          <w:numId w:val="17"/>
        </w:numPr>
        <w:spacing w:after="0" w:line="240" w:lineRule="auto"/>
        <w:ind w:left="360"/>
        <w:jc w:val="both"/>
        <w:rPr>
          <w:rFonts w:ascii="Times New Roman" w:hAnsi="Times New Roman"/>
          <w:sz w:val="24"/>
        </w:rPr>
      </w:pPr>
      <w:r w:rsidRPr="00B22D43">
        <w:rPr>
          <w:rFonts w:ascii="Times New Roman" w:hAnsi="Times New Roman"/>
          <w:sz w:val="24"/>
        </w:rPr>
        <w:t xml:space="preserve">The Executive Council held three meeting under this reporting period. </w:t>
      </w:r>
    </w:p>
    <w:p w14:paraId="04253A26" w14:textId="77777777" w:rsidR="00347891" w:rsidRPr="00463A43" w:rsidRDefault="00347891" w:rsidP="00463A43">
      <w:pPr>
        <w:jc w:val="both"/>
      </w:pPr>
    </w:p>
    <w:p w14:paraId="23347FC0" w14:textId="77777777" w:rsidR="00347891" w:rsidRPr="00B22D43" w:rsidRDefault="00347891" w:rsidP="00463A43">
      <w:pPr>
        <w:jc w:val="both"/>
        <w:rPr>
          <w:b/>
          <w:i/>
        </w:rPr>
      </w:pPr>
      <w:r w:rsidRPr="00B22D43">
        <w:rPr>
          <w:b/>
          <w:i/>
        </w:rPr>
        <w:t xml:space="preserve">First Meeting </w:t>
      </w:r>
    </w:p>
    <w:p w14:paraId="6B4579F8" w14:textId="691B4107" w:rsidR="009526E9" w:rsidRPr="009526E9" w:rsidRDefault="00B22D43" w:rsidP="00462250">
      <w:pPr>
        <w:pStyle w:val="ListParagraph"/>
        <w:numPr>
          <w:ilvl w:val="0"/>
          <w:numId w:val="17"/>
        </w:numPr>
        <w:spacing w:after="0" w:line="240" w:lineRule="auto"/>
        <w:ind w:left="360"/>
        <w:jc w:val="both"/>
        <w:rPr>
          <w:rFonts w:ascii="Times New Roman" w:hAnsi="Times New Roman"/>
          <w:sz w:val="24"/>
        </w:rPr>
      </w:pPr>
      <w:r w:rsidRPr="009526E9">
        <w:rPr>
          <w:rFonts w:ascii="Times New Roman" w:hAnsi="Times New Roman"/>
          <w:sz w:val="24"/>
        </w:rPr>
        <w:t>The</w:t>
      </w:r>
      <w:r w:rsidR="00347891" w:rsidRPr="009526E9">
        <w:rPr>
          <w:rFonts w:ascii="Times New Roman" w:hAnsi="Times New Roman"/>
          <w:sz w:val="24"/>
        </w:rPr>
        <w:t xml:space="preserve"> first meeting </w:t>
      </w:r>
      <w:r w:rsidRPr="009526E9">
        <w:rPr>
          <w:rFonts w:ascii="Times New Roman" w:hAnsi="Times New Roman"/>
          <w:sz w:val="24"/>
        </w:rPr>
        <w:t xml:space="preserve">of the Executive Council </w:t>
      </w:r>
      <w:r w:rsidR="00347891" w:rsidRPr="009526E9">
        <w:rPr>
          <w:rFonts w:ascii="Times New Roman" w:hAnsi="Times New Roman"/>
          <w:sz w:val="24"/>
        </w:rPr>
        <w:t>was held in New York</w:t>
      </w:r>
      <w:r w:rsidRPr="009526E9">
        <w:rPr>
          <w:rFonts w:ascii="Times New Roman" w:hAnsi="Times New Roman"/>
          <w:sz w:val="24"/>
        </w:rPr>
        <w:t>,</w:t>
      </w:r>
      <w:r w:rsidR="00347891" w:rsidRPr="009526E9">
        <w:rPr>
          <w:rFonts w:ascii="Times New Roman" w:hAnsi="Times New Roman"/>
          <w:sz w:val="24"/>
        </w:rPr>
        <w:t xml:space="preserve"> on 16 June 2016</w:t>
      </w:r>
      <w:r w:rsidR="009526E9" w:rsidRPr="009526E9">
        <w:rPr>
          <w:rFonts w:ascii="Times New Roman" w:hAnsi="Times New Roman"/>
          <w:sz w:val="24"/>
        </w:rPr>
        <w:t xml:space="preserve">. His Excellency, </w:t>
      </w:r>
      <w:r w:rsidR="00347891" w:rsidRPr="009526E9">
        <w:rPr>
          <w:rFonts w:ascii="Times New Roman" w:hAnsi="Times New Roman"/>
          <w:sz w:val="24"/>
        </w:rPr>
        <w:t xml:space="preserve">Ambassador Vince Henderson of the Commonwealth of Dominica to the United Nations was elected as Chair, and Ambassador Ronald Jumeau of </w:t>
      </w:r>
      <w:r w:rsidR="009526E9" w:rsidRPr="009526E9">
        <w:rPr>
          <w:rFonts w:ascii="Times New Roman" w:hAnsi="Times New Roman"/>
          <w:sz w:val="24"/>
        </w:rPr>
        <w:t xml:space="preserve">the </w:t>
      </w:r>
      <w:r w:rsidR="00347891" w:rsidRPr="009526E9">
        <w:rPr>
          <w:rFonts w:ascii="Times New Roman" w:hAnsi="Times New Roman"/>
          <w:sz w:val="24"/>
        </w:rPr>
        <w:t>Seychelles and Mr. Sione Foliaki of Samoa</w:t>
      </w:r>
      <w:r w:rsidR="009526E9" w:rsidRPr="009526E9">
        <w:rPr>
          <w:rFonts w:ascii="Times New Roman" w:hAnsi="Times New Roman"/>
          <w:sz w:val="24"/>
        </w:rPr>
        <w:t>,</w:t>
      </w:r>
      <w:r w:rsidR="00347891" w:rsidRPr="009526E9">
        <w:rPr>
          <w:rFonts w:ascii="Times New Roman" w:hAnsi="Times New Roman"/>
          <w:sz w:val="24"/>
        </w:rPr>
        <w:t xml:space="preserve"> were elected Vice-Chairs, and Mrs. Rhianna M. Neely-Murphy of the Commonwealth</w:t>
      </w:r>
      <w:r w:rsidR="009526E9">
        <w:rPr>
          <w:rFonts w:ascii="Times New Roman" w:hAnsi="Times New Roman"/>
          <w:sz w:val="24"/>
        </w:rPr>
        <w:t xml:space="preserve"> of the Bahamas as Rapporteur. </w:t>
      </w:r>
      <w:r w:rsidR="00347891" w:rsidRPr="009526E9">
        <w:rPr>
          <w:rFonts w:ascii="Times New Roman" w:hAnsi="Times New Roman"/>
          <w:sz w:val="24"/>
        </w:rPr>
        <w:t xml:space="preserve">Six (6) of the eight (8) members of the Executive Council was in attendance. </w:t>
      </w:r>
    </w:p>
    <w:p w14:paraId="49F0FD37" w14:textId="77777777" w:rsidR="009526E9" w:rsidRPr="009526E9" w:rsidRDefault="009526E9" w:rsidP="009526E9">
      <w:pPr>
        <w:pStyle w:val="ListParagraph"/>
        <w:spacing w:after="0" w:line="240" w:lineRule="auto"/>
        <w:ind w:left="360"/>
        <w:jc w:val="both"/>
        <w:rPr>
          <w:rFonts w:ascii="Times New Roman" w:hAnsi="Times New Roman"/>
          <w:sz w:val="24"/>
        </w:rPr>
      </w:pPr>
    </w:p>
    <w:p w14:paraId="286B36EC" w14:textId="21630A55" w:rsidR="00347891" w:rsidRPr="009526E9" w:rsidRDefault="00347891" w:rsidP="00462250">
      <w:pPr>
        <w:pStyle w:val="ListParagraph"/>
        <w:numPr>
          <w:ilvl w:val="0"/>
          <w:numId w:val="17"/>
        </w:numPr>
        <w:spacing w:after="0" w:line="240" w:lineRule="auto"/>
        <w:ind w:left="360"/>
        <w:jc w:val="both"/>
        <w:rPr>
          <w:rFonts w:ascii="Times New Roman" w:hAnsi="Times New Roman"/>
          <w:sz w:val="24"/>
        </w:rPr>
      </w:pPr>
      <w:r w:rsidRPr="009526E9">
        <w:rPr>
          <w:rFonts w:ascii="Times New Roman" w:hAnsi="Times New Roman"/>
          <w:sz w:val="24"/>
        </w:rPr>
        <w:t>At this meeting</w:t>
      </w:r>
      <w:r w:rsidR="009526E9">
        <w:rPr>
          <w:rFonts w:ascii="Times New Roman" w:hAnsi="Times New Roman"/>
          <w:sz w:val="24"/>
        </w:rPr>
        <w:t>,</w:t>
      </w:r>
      <w:r w:rsidRPr="009526E9">
        <w:rPr>
          <w:rFonts w:ascii="Times New Roman" w:hAnsi="Times New Roman"/>
          <w:sz w:val="24"/>
        </w:rPr>
        <w:t xml:space="preserve"> the Executive Council established a Committee for the selection of a Secretary-General of SIDS DOCK, and appointed Dr. Kenrick Leslie of Belize</w:t>
      </w:r>
      <w:r w:rsidR="009526E9">
        <w:rPr>
          <w:rFonts w:ascii="Times New Roman" w:hAnsi="Times New Roman"/>
          <w:sz w:val="24"/>
        </w:rPr>
        <w:t>,</w:t>
      </w:r>
      <w:r w:rsidRPr="009526E9">
        <w:rPr>
          <w:rFonts w:ascii="Times New Roman" w:hAnsi="Times New Roman"/>
          <w:sz w:val="24"/>
        </w:rPr>
        <w:t xml:space="preserve"> as the Chair and Ambassador Ronald Jumeau of </w:t>
      </w:r>
      <w:r w:rsidR="009526E9">
        <w:rPr>
          <w:rFonts w:ascii="Times New Roman" w:hAnsi="Times New Roman"/>
          <w:sz w:val="24"/>
        </w:rPr>
        <w:t xml:space="preserve">the </w:t>
      </w:r>
      <w:r w:rsidRPr="009526E9">
        <w:rPr>
          <w:rFonts w:ascii="Times New Roman" w:hAnsi="Times New Roman"/>
          <w:sz w:val="24"/>
        </w:rPr>
        <w:t>Seychelles, Mr. Ellsworth Dacon of Saint Vincent and the Grenadines, and Mr. Sione Foliaki of Samoa</w:t>
      </w:r>
      <w:r w:rsidR="009526E9">
        <w:rPr>
          <w:rFonts w:ascii="Times New Roman" w:hAnsi="Times New Roman"/>
          <w:sz w:val="24"/>
        </w:rPr>
        <w:t>,</w:t>
      </w:r>
      <w:r w:rsidRPr="009526E9">
        <w:rPr>
          <w:rFonts w:ascii="Times New Roman" w:hAnsi="Times New Roman"/>
          <w:sz w:val="24"/>
        </w:rPr>
        <w:t xml:space="preserve"> as members to serve on the Committee. The Committee was mandated to begin its work on the identification of a suitable candidate(s) as soon as possible. [Complete report of the first meeting of the Executive Council contained in document EC/1/SR/1]</w:t>
      </w:r>
      <w:r w:rsidR="009526E9">
        <w:rPr>
          <w:rFonts w:ascii="Times New Roman" w:hAnsi="Times New Roman"/>
          <w:sz w:val="24"/>
        </w:rPr>
        <w:t>.</w:t>
      </w:r>
    </w:p>
    <w:p w14:paraId="3426B92D" w14:textId="77777777" w:rsidR="00347891" w:rsidRPr="009526E9" w:rsidRDefault="00347891" w:rsidP="009526E9">
      <w:pPr>
        <w:jc w:val="both"/>
      </w:pPr>
    </w:p>
    <w:p w14:paraId="4C9ACB17" w14:textId="77777777" w:rsidR="00347891" w:rsidRPr="009526E9" w:rsidRDefault="00347891" w:rsidP="00463A43">
      <w:pPr>
        <w:jc w:val="both"/>
        <w:rPr>
          <w:b/>
          <w:i/>
        </w:rPr>
      </w:pPr>
      <w:r w:rsidRPr="009526E9">
        <w:rPr>
          <w:b/>
          <w:i/>
        </w:rPr>
        <w:t>Second Meeting</w:t>
      </w:r>
    </w:p>
    <w:p w14:paraId="2391D7BB" w14:textId="77777777" w:rsidR="009526E9" w:rsidRPr="009526E9" w:rsidRDefault="00347891" w:rsidP="00462250">
      <w:pPr>
        <w:pStyle w:val="ListParagraph"/>
        <w:numPr>
          <w:ilvl w:val="0"/>
          <w:numId w:val="17"/>
        </w:numPr>
        <w:spacing w:after="0" w:line="240" w:lineRule="auto"/>
        <w:ind w:left="360"/>
        <w:jc w:val="both"/>
        <w:rPr>
          <w:rFonts w:ascii="Times New Roman" w:hAnsi="Times New Roman"/>
          <w:sz w:val="24"/>
        </w:rPr>
      </w:pPr>
      <w:r w:rsidRPr="009526E9">
        <w:rPr>
          <w:rFonts w:ascii="Times New Roman" w:hAnsi="Times New Roman"/>
          <w:sz w:val="24"/>
        </w:rPr>
        <w:t xml:space="preserve">The second meeting of the Executive Council was held via telephone conferencing on 15 August 2016. Seven (7) of its eight (8) members participated.  </w:t>
      </w:r>
    </w:p>
    <w:p w14:paraId="396EB6A4" w14:textId="77777777" w:rsidR="009526E9" w:rsidRPr="009526E9" w:rsidRDefault="009526E9" w:rsidP="009526E9">
      <w:pPr>
        <w:pStyle w:val="ListParagraph"/>
        <w:spacing w:after="0" w:line="240" w:lineRule="auto"/>
        <w:ind w:left="360"/>
        <w:jc w:val="both"/>
        <w:rPr>
          <w:rFonts w:ascii="Times New Roman" w:hAnsi="Times New Roman"/>
          <w:sz w:val="24"/>
        </w:rPr>
      </w:pPr>
    </w:p>
    <w:p w14:paraId="3BF882A0" w14:textId="1793AAF0" w:rsidR="00347891" w:rsidRPr="009526E9" w:rsidRDefault="00347891" w:rsidP="00462250">
      <w:pPr>
        <w:pStyle w:val="ListParagraph"/>
        <w:numPr>
          <w:ilvl w:val="0"/>
          <w:numId w:val="17"/>
        </w:numPr>
        <w:spacing w:after="0" w:line="240" w:lineRule="auto"/>
        <w:ind w:left="360"/>
        <w:jc w:val="both"/>
        <w:rPr>
          <w:rFonts w:ascii="Times New Roman" w:hAnsi="Times New Roman"/>
          <w:sz w:val="24"/>
        </w:rPr>
      </w:pPr>
      <w:r w:rsidRPr="009526E9">
        <w:rPr>
          <w:rFonts w:ascii="Times New Roman" w:hAnsi="Times New Roman"/>
          <w:sz w:val="24"/>
        </w:rPr>
        <w:t xml:space="preserve">At this meeting, the Executive Council agreed to the venue and date for the second session of the SIDS DOCK Assembly and approved the following three decisions with recommendations for the consideration and approval of the second session of the Assembly which was scheduled for 24 September 2016: </w:t>
      </w:r>
      <w:r w:rsidR="009526E9">
        <w:rPr>
          <w:rFonts w:ascii="Times New Roman" w:hAnsi="Times New Roman"/>
          <w:sz w:val="24"/>
        </w:rPr>
        <w:t>(</w:t>
      </w:r>
      <w:r w:rsidRPr="009526E9">
        <w:rPr>
          <w:rFonts w:ascii="Times New Roman" w:hAnsi="Times New Roman"/>
          <w:sz w:val="24"/>
        </w:rPr>
        <w:t xml:space="preserve">i) the draft rules of procedure of the Assembly and the Executive Council (EC/2/DC/1); </w:t>
      </w:r>
      <w:r w:rsidR="009526E9">
        <w:rPr>
          <w:rFonts w:ascii="Times New Roman" w:hAnsi="Times New Roman"/>
          <w:sz w:val="24"/>
        </w:rPr>
        <w:t>(</w:t>
      </w:r>
      <w:r w:rsidRPr="009526E9">
        <w:rPr>
          <w:rFonts w:ascii="Times New Roman" w:hAnsi="Times New Roman"/>
          <w:sz w:val="24"/>
        </w:rPr>
        <w:t xml:space="preserve">ii) the criteria and process for the selection of the SIDS DOCK Secretary-General (EC/2/DC/3); and </w:t>
      </w:r>
      <w:r w:rsidR="009526E9">
        <w:rPr>
          <w:rFonts w:ascii="Times New Roman" w:hAnsi="Times New Roman"/>
          <w:sz w:val="24"/>
        </w:rPr>
        <w:t>(</w:t>
      </w:r>
      <w:r w:rsidRPr="009526E9">
        <w:rPr>
          <w:rFonts w:ascii="Times New Roman" w:hAnsi="Times New Roman"/>
          <w:sz w:val="24"/>
        </w:rPr>
        <w:t xml:space="preserve">iii) </w:t>
      </w:r>
      <w:r w:rsidR="009526E9">
        <w:rPr>
          <w:rFonts w:ascii="Times New Roman" w:hAnsi="Times New Roman"/>
          <w:sz w:val="24"/>
        </w:rPr>
        <w:t>D</w:t>
      </w:r>
      <w:r w:rsidRPr="009526E9">
        <w:rPr>
          <w:rFonts w:ascii="Times New Roman" w:hAnsi="Times New Roman"/>
          <w:sz w:val="24"/>
        </w:rPr>
        <w:t xml:space="preserve">raft Budget and </w:t>
      </w:r>
      <w:r w:rsidR="009526E9" w:rsidRPr="009526E9">
        <w:rPr>
          <w:rFonts w:ascii="Times New Roman" w:hAnsi="Times New Roman"/>
          <w:sz w:val="24"/>
        </w:rPr>
        <w:t>Progr</w:t>
      </w:r>
      <w:r w:rsidR="009526E9">
        <w:rPr>
          <w:rFonts w:ascii="Times New Roman" w:hAnsi="Times New Roman"/>
          <w:sz w:val="24"/>
        </w:rPr>
        <w:t>amme o</w:t>
      </w:r>
      <w:r w:rsidR="009526E9" w:rsidRPr="009526E9">
        <w:rPr>
          <w:rFonts w:ascii="Times New Roman" w:hAnsi="Times New Roman"/>
          <w:sz w:val="24"/>
        </w:rPr>
        <w:t xml:space="preserve">f Work </w:t>
      </w:r>
      <w:r w:rsidRPr="009526E9">
        <w:rPr>
          <w:rFonts w:ascii="Times New Roman" w:hAnsi="Times New Roman"/>
          <w:sz w:val="24"/>
        </w:rPr>
        <w:t xml:space="preserve">for 2016-2021 (EC/2/DC/2). </w:t>
      </w:r>
    </w:p>
    <w:p w14:paraId="47B7F7DC" w14:textId="77777777" w:rsidR="00347891" w:rsidRPr="009526E9" w:rsidRDefault="00347891" w:rsidP="00463A43">
      <w:pPr>
        <w:ind w:left="1080"/>
        <w:jc w:val="both"/>
      </w:pPr>
    </w:p>
    <w:p w14:paraId="77AC948D" w14:textId="77777777" w:rsidR="00347891" w:rsidRPr="009526E9" w:rsidRDefault="00347891" w:rsidP="00463A43">
      <w:pPr>
        <w:jc w:val="both"/>
        <w:rPr>
          <w:b/>
          <w:i/>
        </w:rPr>
      </w:pPr>
      <w:r w:rsidRPr="009526E9">
        <w:rPr>
          <w:b/>
          <w:i/>
        </w:rPr>
        <w:t>Third Meeting</w:t>
      </w:r>
    </w:p>
    <w:p w14:paraId="32CBD910" w14:textId="5A6F338B" w:rsidR="00347891" w:rsidRPr="00FC1D72" w:rsidRDefault="00347891" w:rsidP="00462250">
      <w:pPr>
        <w:pStyle w:val="ListParagraph"/>
        <w:numPr>
          <w:ilvl w:val="0"/>
          <w:numId w:val="17"/>
        </w:numPr>
        <w:spacing w:after="0" w:line="240" w:lineRule="auto"/>
        <w:ind w:left="360"/>
        <w:jc w:val="both"/>
        <w:rPr>
          <w:rFonts w:ascii="Times New Roman" w:hAnsi="Times New Roman"/>
          <w:sz w:val="24"/>
        </w:rPr>
      </w:pPr>
      <w:r w:rsidRPr="00FC1D72">
        <w:rPr>
          <w:rFonts w:ascii="Times New Roman" w:hAnsi="Times New Roman"/>
          <w:sz w:val="24"/>
        </w:rPr>
        <w:t>The third meeting of the Executive Council on 30 November 2016 was also held via telephone conferencing. However, it was prematurely adjourned due to technical problems with connectivity. The Chair and Bureau subsequently decided that there were several items on the Agenda, which needed urgent attention and consideration by the Executive Council, so the following Items were approved through silence procedure:</w:t>
      </w:r>
      <w:r w:rsidR="009526E9" w:rsidRPr="00FC1D72">
        <w:rPr>
          <w:rFonts w:ascii="Times New Roman" w:hAnsi="Times New Roman"/>
          <w:sz w:val="24"/>
        </w:rPr>
        <w:t xml:space="preserve"> (</w:t>
      </w:r>
      <w:r w:rsidRPr="00FC1D72">
        <w:rPr>
          <w:rFonts w:ascii="Times New Roman" w:hAnsi="Times New Roman"/>
          <w:sz w:val="24"/>
        </w:rPr>
        <w:t>i) Decision on the selection of a Secretary-General of SIDS DOCK, in which the Secretary-General selection Committee identified the candidate for the post of Secretary-General with a recommendation to the Executive Council to transmit to the Assembly, as a matter of urgency, for its consideration and approval. (EC/3/DC/1);</w:t>
      </w:r>
      <w:r w:rsidR="009526E9" w:rsidRPr="00FC1D72">
        <w:rPr>
          <w:rFonts w:ascii="Times New Roman" w:hAnsi="Times New Roman"/>
          <w:sz w:val="24"/>
        </w:rPr>
        <w:t xml:space="preserve"> (</w:t>
      </w:r>
      <w:r w:rsidRPr="00FC1D72">
        <w:rPr>
          <w:rFonts w:ascii="Times New Roman" w:hAnsi="Times New Roman"/>
          <w:sz w:val="24"/>
        </w:rPr>
        <w:t>ii) recommendation for the Interim Secretariat to continue its work on: Institutional Structure (EC/3/2); Resource Mobilization (EC/3/3); Risk Financial Facility (EC/3/4); and Blue Guardian</w:t>
      </w:r>
      <w:r w:rsidR="009526E9" w:rsidRPr="00FC1D72">
        <w:rPr>
          <w:rFonts w:ascii="Times New Roman" w:hAnsi="Times New Roman"/>
          <w:sz w:val="24"/>
        </w:rPr>
        <w:t>s</w:t>
      </w:r>
      <w:r w:rsidRPr="00FC1D72">
        <w:rPr>
          <w:rFonts w:ascii="Times New Roman" w:hAnsi="Times New Roman"/>
          <w:sz w:val="24"/>
        </w:rPr>
        <w:t xml:space="preserve"> (EC/3/5)</w:t>
      </w:r>
      <w:r w:rsidR="009526E9" w:rsidRPr="00FC1D72">
        <w:rPr>
          <w:rFonts w:ascii="Times New Roman" w:hAnsi="Times New Roman"/>
          <w:sz w:val="24"/>
        </w:rPr>
        <w:t>.</w:t>
      </w:r>
    </w:p>
    <w:p w14:paraId="26A6117F" w14:textId="46FDEBFA" w:rsidR="00111FDC" w:rsidRDefault="00111FDC" w:rsidP="00111FDC">
      <w:pPr>
        <w:jc w:val="both"/>
      </w:pPr>
    </w:p>
    <w:p w14:paraId="1652A639" w14:textId="77777777" w:rsidR="00111FDC" w:rsidRPr="00FC1D72" w:rsidRDefault="00111FDC" w:rsidP="00111FDC">
      <w:pPr>
        <w:jc w:val="both"/>
      </w:pPr>
    </w:p>
    <w:p w14:paraId="7A43A83C" w14:textId="021FA28A" w:rsidR="00347891" w:rsidRPr="00FC1D72" w:rsidRDefault="00FC1D72" w:rsidP="00FC1D72">
      <w:pPr>
        <w:jc w:val="both"/>
        <w:rPr>
          <w:b/>
          <w:sz w:val="28"/>
          <w:szCs w:val="28"/>
        </w:rPr>
      </w:pPr>
      <w:r w:rsidRPr="00FC1D72">
        <w:rPr>
          <w:b/>
          <w:sz w:val="28"/>
          <w:szCs w:val="28"/>
        </w:rPr>
        <w:t>IV</w:t>
      </w:r>
      <w:r w:rsidR="00B17859">
        <w:rPr>
          <w:b/>
          <w:sz w:val="28"/>
          <w:szCs w:val="28"/>
        </w:rPr>
        <w:t>.</w:t>
      </w:r>
      <w:r w:rsidRPr="00FC1D72">
        <w:rPr>
          <w:b/>
          <w:sz w:val="28"/>
          <w:szCs w:val="28"/>
        </w:rPr>
        <w:tab/>
      </w:r>
      <w:r w:rsidR="00347891" w:rsidRPr="00FC1D72">
        <w:rPr>
          <w:b/>
          <w:sz w:val="28"/>
          <w:szCs w:val="28"/>
        </w:rPr>
        <w:t>DEPOSITARY</w:t>
      </w:r>
    </w:p>
    <w:p w14:paraId="109A010F" w14:textId="77777777" w:rsidR="00347891" w:rsidRPr="00FC1D72" w:rsidRDefault="00347891" w:rsidP="00FC1D72">
      <w:pPr>
        <w:pStyle w:val="ListParagraph"/>
        <w:spacing w:after="0" w:line="240" w:lineRule="auto"/>
        <w:ind w:left="1080"/>
        <w:jc w:val="both"/>
        <w:rPr>
          <w:rFonts w:ascii="Times New Roman" w:hAnsi="Times New Roman"/>
          <w:sz w:val="24"/>
        </w:rPr>
      </w:pPr>
    </w:p>
    <w:p w14:paraId="7F274847" w14:textId="12C23677" w:rsidR="00347891" w:rsidRPr="00FC1D72" w:rsidRDefault="00347891" w:rsidP="00462250">
      <w:pPr>
        <w:pStyle w:val="ListParagraph"/>
        <w:numPr>
          <w:ilvl w:val="0"/>
          <w:numId w:val="17"/>
        </w:numPr>
        <w:spacing w:after="0" w:line="240" w:lineRule="auto"/>
        <w:ind w:left="360"/>
        <w:jc w:val="both"/>
        <w:rPr>
          <w:rFonts w:ascii="Times New Roman" w:hAnsi="Times New Roman"/>
          <w:sz w:val="24"/>
        </w:rPr>
      </w:pPr>
      <w:r w:rsidRPr="00FC1D72">
        <w:rPr>
          <w:rFonts w:ascii="Times New Roman" w:hAnsi="Times New Roman"/>
          <w:sz w:val="24"/>
        </w:rPr>
        <w:t xml:space="preserve">The Government of Belize, in its capacity as Depositary to the SIDS DOCK Statute has continuously updated the Assembly, the Executive Council and the Membership on the status of the Statute. To date the depositary has confirmed the receipt of sixteen (16) instruments - eleven (11) instruments of ratification, four (4) instruments of accessions and </w:t>
      </w:r>
      <w:r w:rsidR="0030629B">
        <w:rPr>
          <w:rFonts w:ascii="Times New Roman" w:hAnsi="Times New Roman"/>
          <w:sz w:val="24"/>
        </w:rPr>
        <w:t>two (2</w:t>
      </w:r>
      <w:r w:rsidRPr="00FC1D72">
        <w:rPr>
          <w:rFonts w:ascii="Times New Roman" w:hAnsi="Times New Roman"/>
          <w:sz w:val="24"/>
        </w:rPr>
        <w:t xml:space="preserve">) instrument of acceptance. There are nine (9) signatories who have not yet ratified. </w:t>
      </w:r>
    </w:p>
    <w:p w14:paraId="210CD5F7" w14:textId="050FAFB0" w:rsidR="00347891" w:rsidRDefault="00347891" w:rsidP="00FC1D72">
      <w:pPr>
        <w:jc w:val="both"/>
        <w:rPr>
          <w:b/>
        </w:rPr>
      </w:pPr>
    </w:p>
    <w:p w14:paraId="45D3B759" w14:textId="77777777" w:rsidR="00111FDC" w:rsidRPr="00FC1D72" w:rsidRDefault="00111FDC" w:rsidP="00FC1D72">
      <w:pPr>
        <w:jc w:val="both"/>
        <w:rPr>
          <w:b/>
        </w:rPr>
      </w:pPr>
    </w:p>
    <w:p w14:paraId="0479161D" w14:textId="12AB31A5" w:rsidR="00347891" w:rsidRPr="00FC1D72" w:rsidRDefault="00347891" w:rsidP="00FC1D72">
      <w:pPr>
        <w:jc w:val="both"/>
        <w:rPr>
          <w:sz w:val="28"/>
          <w:szCs w:val="28"/>
        </w:rPr>
      </w:pPr>
      <w:r w:rsidRPr="00FC1D72">
        <w:rPr>
          <w:b/>
          <w:sz w:val="28"/>
          <w:szCs w:val="28"/>
        </w:rPr>
        <w:t>V</w:t>
      </w:r>
      <w:r w:rsidR="00B17859">
        <w:rPr>
          <w:b/>
          <w:sz w:val="28"/>
          <w:szCs w:val="28"/>
        </w:rPr>
        <w:t>.</w:t>
      </w:r>
      <w:r w:rsidRPr="00FC1D72">
        <w:rPr>
          <w:b/>
          <w:sz w:val="28"/>
          <w:szCs w:val="28"/>
        </w:rPr>
        <w:tab/>
        <w:t xml:space="preserve">HOST COUNTRY </w:t>
      </w:r>
    </w:p>
    <w:p w14:paraId="3451FE8C" w14:textId="77777777" w:rsidR="00347891" w:rsidRPr="00463A43" w:rsidRDefault="00347891" w:rsidP="00463A43">
      <w:pPr>
        <w:pStyle w:val="ListParagraph"/>
        <w:spacing w:after="0" w:line="240" w:lineRule="auto"/>
        <w:ind w:left="1080"/>
        <w:jc w:val="both"/>
        <w:rPr>
          <w:rFonts w:ascii="Times New Roman" w:hAnsi="Times New Roman"/>
          <w:sz w:val="24"/>
        </w:rPr>
      </w:pPr>
    </w:p>
    <w:p w14:paraId="517534C0" w14:textId="0E34969A" w:rsidR="0076612A"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At the second session of the Assembly</w:t>
      </w:r>
      <w:r w:rsidR="0076612A">
        <w:rPr>
          <w:rFonts w:ascii="Times New Roman" w:hAnsi="Times New Roman"/>
          <w:sz w:val="24"/>
        </w:rPr>
        <w:t>,</w:t>
      </w:r>
      <w:r w:rsidRPr="0076612A">
        <w:rPr>
          <w:rFonts w:ascii="Times New Roman" w:hAnsi="Times New Roman"/>
          <w:sz w:val="24"/>
        </w:rPr>
        <w:t xml:space="preserve"> the Government of Belize through its </w:t>
      </w:r>
      <w:r w:rsidR="001F2591">
        <w:rPr>
          <w:rFonts w:ascii="Times New Roman" w:hAnsi="Times New Roman"/>
          <w:sz w:val="24"/>
        </w:rPr>
        <w:t xml:space="preserve">Minister of </w:t>
      </w:r>
      <w:r w:rsidRPr="0076612A">
        <w:rPr>
          <w:rFonts w:ascii="Times New Roman" w:hAnsi="Times New Roman"/>
          <w:sz w:val="24"/>
        </w:rPr>
        <w:t xml:space="preserve">Foreign </w:t>
      </w:r>
      <w:r w:rsidR="001F2591">
        <w:rPr>
          <w:rFonts w:ascii="Times New Roman" w:hAnsi="Times New Roman"/>
          <w:sz w:val="24"/>
        </w:rPr>
        <w:t>Affairs</w:t>
      </w:r>
      <w:r w:rsidR="00C04665">
        <w:rPr>
          <w:rFonts w:ascii="Times New Roman" w:hAnsi="Times New Roman"/>
          <w:sz w:val="24"/>
        </w:rPr>
        <w:t>,</w:t>
      </w:r>
      <w:r w:rsidRPr="0076612A">
        <w:rPr>
          <w:rFonts w:ascii="Times New Roman" w:hAnsi="Times New Roman"/>
          <w:sz w:val="24"/>
        </w:rPr>
        <w:t xml:space="preserve"> express</w:t>
      </w:r>
      <w:r w:rsidR="0076612A">
        <w:rPr>
          <w:rFonts w:ascii="Times New Roman" w:hAnsi="Times New Roman"/>
          <w:sz w:val="24"/>
        </w:rPr>
        <w:t>ed</w:t>
      </w:r>
      <w:r w:rsidRPr="0076612A">
        <w:rPr>
          <w:rFonts w:ascii="Times New Roman" w:hAnsi="Times New Roman"/>
          <w:sz w:val="24"/>
        </w:rPr>
        <w:t xml:space="preserve"> the country’s unwavering support to the Organization and reiterated its commitment to host the Secretariat.</w:t>
      </w:r>
    </w:p>
    <w:p w14:paraId="72401906" w14:textId="77777777" w:rsidR="0076612A" w:rsidRPr="0076612A" w:rsidRDefault="0076612A" w:rsidP="0076612A">
      <w:pPr>
        <w:pStyle w:val="ListParagraph"/>
        <w:spacing w:after="0" w:line="240" w:lineRule="auto"/>
        <w:ind w:left="360"/>
        <w:jc w:val="both"/>
        <w:rPr>
          <w:rFonts w:ascii="Times New Roman" w:hAnsi="Times New Roman"/>
          <w:sz w:val="24"/>
        </w:rPr>
      </w:pPr>
    </w:p>
    <w:p w14:paraId="1D74B3F7" w14:textId="77777777" w:rsidR="0076612A"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At the request of the Government of Belize, a budget reflecting the commitments outlined in their letter of intent to be Host country has been prepared and submitted by the Interim Secretariat.  The Interim Secretariat is now awaiting confirmation of the annual contribution for the first five years.</w:t>
      </w:r>
    </w:p>
    <w:p w14:paraId="1A83EBB5" w14:textId="77777777" w:rsidR="0076612A" w:rsidRPr="0076612A" w:rsidRDefault="0076612A" w:rsidP="0076612A">
      <w:pPr>
        <w:pStyle w:val="ListParagraph"/>
        <w:spacing w:after="0" w:line="240" w:lineRule="auto"/>
        <w:ind w:left="360"/>
        <w:jc w:val="both"/>
        <w:rPr>
          <w:rFonts w:ascii="Times New Roman" w:hAnsi="Times New Roman"/>
          <w:sz w:val="24"/>
        </w:rPr>
      </w:pPr>
    </w:p>
    <w:p w14:paraId="58957118" w14:textId="0D9EBAE6" w:rsidR="00347891"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 xml:space="preserve">Discussions on the privileges, immunities and the overall host country agreement have been deferred until the SIDS DOCK Secretary-General has assumed his duties. </w:t>
      </w:r>
    </w:p>
    <w:p w14:paraId="78209AFA" w14:textId="3F017418" w:rsidR="00347891" w:rsidRDefault="00347891" w:rsidP="0076612A">
      <w:pPr>
        <w:pStyle w:val="ListParagraph"/>
        <w:spacing w:after="0" w:line="240" w:lineRule="auto"/>
        <w:ind w:left="360"/>
        <w:jc w:val="both"/>
        <w:rPr>
          <w:rFonts w:ascii="Times New Roman" w:hAnsi="Times New Roman"/>
          <w:sz w:val="24"/>
        </w:rPr>
      </w:pPr>
    </w:p>
    <w:p w14:paraId="35CF95A9" w14:textId="77777777" w:rsidR="0076612A" w:rsidRPr="0076612A" w:rsidRDefault="0076612A" w:rsidP="0076612A">
      <w:pPr>
        <w:pStyle w:val="ListParagraph"/>
        <w:spacing w:after="0" w:line="240" w:lineRule="auto"/>
        <w:ind w:left="360"/>
        <w:jc w:val="both"/>
        <w:rPr>
          <w:rFonts w:ascii="Times New Roman" w:hAnsi="Times New Roman"/>
          <w:sz w:val="24"/>
        </w:rPr>
      </w:pPr>
    </w:p>
    <w:p w14:paraId="15E6734A" w14:textId="4C9C528C" w:rsidR="00347891" w:rsidRPr="0076612A" w:rsidRDefault="0076612A" w:rsidP="0076612A">
      <w:pPr>
        <w:jc w:val="both"/>
        <w:rPr>
          <w:b/>
          <w:sz w:val="28"/>
          <w:szCs w:val="28"/>
        </w:rPr>
      </w:pPr>
      <w:r w:rsidRPr="0076612A">
        <w:rPr>
          <w:b/>
          <w:sz w:val="28"/>
          <w:szCs w:val="28"/>
        </w:rPr>
        <w:t>V</w:t>
      </w:r>
      <w:r w:rsidR="003E45F6">
        <w:rPr>
          <w:b/>
          <w:sz w:val="28"/>
          <w:szCs w:val="28"/>
        </w:rPr>
        <w:t>I</w:t>
      </w:r>
      <w:r w:rsidR="00B17859">
        <w:rPr>
          <w:b/>
          <w:sz w:val="28"/>
          <w:szCs w:val="28"/>
        </w:rPr>
        <w:t>.</w:t>
      </w:r>
      <w:r w:rsidRPr="0076612A">
        <w:rPr>
          <w:b/>
          <w:sz w:val="28"/>
          <w:szCs w:val="28"/>
        </w:rPr>
        <w:tab/>
      </w:r>
      <w:r w:rsidR="00347891" w:rsidRPr="0076612A">
        <w:rPr>
          <w:b/>
          <w:sz w:val="28"/>
          <w:szCs w:val="28"/>
        </w:rPr>
        <w:t xml:space="preserve">INTERIM SECRETARIAT/SECRETARIAT </w:t>
      </w:r>
    </w:p>
    <w:p w14:paraId="44E1AB22" w14:textId="77777777" w:rsidR="00347891" w:rsidRPr="00463A43" w:rsidRDefault="00347891" w:rsidP="00463A43">
      <w:pPr>
        <w:jc w:val="both"/>
        <w:rPr>
          <w:b/>
        </w:rPr>
      </w:pPr>
    </w:p>
    <w:p w14:paraId="206F1B9C" w14:textId="024CF95C" w:rsidR="00347891" w:rsidRPr="00111FDC" w:rsidRDefault="0076612A" w:rsidP="00111FDC">
      <w:pPr>
        <w:jc w:val="both"/>
        <w:rPr>
          <w:b/>
          <w:i/>
        </w:rPr>
      </w:pPr>
      <w:r w:rsidRPr="00111FDC">
        <w:rPr>
          <w:b/>
          <w:i/>
        </w:rPr>
        <w:t>Institutional</w:t>
      </w:r>
      <w:r w:rsidR="00347891" w:rsidRPr="00111FDC">
        <w:rPr>
          <w:b/>
          <w:i/>
        </w:rPr>
        <w:t xml:space="preserve"> Arrangements </w:t>
      </w:r>
    </w:p>
    <w:p w14:paraId="48E3297D" w14:textId="009134C6" w:rsidR="00111FDC" w:rsidRPr="00111FDC" w:rsidRDefault="00347891" w:rsidP="00111FDC">
      <w:pPr>
        <w:pStyle w:val="ListParagraph"/>
        <w:numPr>
          <w:ilvl w:val="0"/>
          <w:numId w:val="17"/>
        </w:numPr>
        <w:spacing w:after="0" w:line="240" w:lineRule="auto"/>
        <w:ind w:left="360"/>
        <w:jc w:val="both"/>
        <w:rPr>
          <w:rFonts w:ascii="Times New Roman" w:hAnsi="Times New Roman"/>
          <w:sz w:val="24"/>
        </w:rPr>
      </w:pPr>
      <w:r w:rsidRPr="00111FDC">
        <w:rPr>
          <w:rFonts w:ascii="Times New Roman" w:hAnsi="Times New Roman"/>
          <w:sz w:val="24"/>
        </w:rPr>
        <w:t>Esta</w:t>
      </w:r>
      <w:r w:rsidR="0076612A" w:rsidRPr="00111FDC">
        <w:rPr>
          <w:rFonts w:ascii="Times New Roman" w:hAnsi="Times New Roman"/>
          <w:sz w:val="24"/>
        </w:rPr>
        <w:t>blishment of a tax exemption US-</w:t>
      </w:r>
      <w:r w:rsidRPr="00111FDC">
        <w:rPr>
          <w:rFonts w:ascii="Times New Roman" w:hAnsi="Times New Roman"/>
          <w:sz w:val="24"/>
        </w:rPr>
        <w:t>based organization is in progress.  Its establishment will facilitate the mobilizing of resources from foundation</w:t>
      </w:r>
      <w:r w:rsidR="0076612A" w:rsidRPr="00111FDC">
        <w:rPr>
          <w:rFonts w:ascii="Times New Roman" w:hAnsi="Times New Roman"/>
          <w:sz w:val="24"/>
        </w:rPr>
        <w:t>s</w:t>
      </w:r>
      <w:r w:rsidRPr="00111FDC">
        <w:rPr>
          <w:rFonts w:ascii="Times New Roman" w:hAnsi="Times New Roman"/>
          <w:sz w:val="24"/>
        </w:rPr>
        <w:t>, corporations</w:t>
      </w:r>
      <w:r w:rsidR="0076612A" w:rsidRPr="00111FDC">
        <w:rPr>
          <w:rFonts w:ascii="Times New Roman" w:hAnsi="Times New Roman"/>
          <w:sz w:val="24"/>
        </w:rPr>
        <w:t>, philanthropists</w:t>
      </w:r>
      <w:r w:rsidRPr="00111FDC">
        <w:rPr>
          <w:rFonts w:ascii="Times New Roman" w:hAnsi="Times New Roman"/>
          <w:sz w:val="24"/>
        </w:rPr>
        <w:t xml:space="preserve"> and individuals in the US </w:t>
      </w:r>
      <w:r w:rsidR="0076612A" w:rsidRPr="00111FDC">
        <w:rPr>
          <w:rFonts w:ascii="Times New Roman" w:hAnsi="Times New Roman"/>
          <w:sz w:val="24"/>
        </w:rPr>
        <w:t xml:space="preserve">and elsewhere, </w:t>
      </w:r>
      <w:r w:rsidRPr="00111FDC">
        <w:rPr>
          <w:rFonts w:ascii="Times New Roman" w:hAnsi="Times New Roman"/>
          <w:sz w:val="24"/>
        </w:rPr>
        <w:t>to support SIDS DOCK</w:t>
      </w:r>
      <w:r w:rsidR="0076612A" w:rsidRPr="00111FDC">
        <w:rPr>
          <w:rFonts w:ascii="Times New Roman" w:hAnsi="Times New Roman"/>
          <w:sz w:val="24"/>
        </w:rPr>
        <w:t xml:space="preserve">. </w:t>
      </w:r>
      <w:r w:rsidR="00111FDC" w:rsidRPr="00111FDC">
        <w:rPr>
          <w:rFonts w:ascii="Times New Roman" w:hAnsi="Times New Roman"/>
          <w:sz w:val="24"/>
        </w:rPr>
        <w:t xml:space="preserve">The purposes, </w:t>
      </w:r>
      <w:r w:rsidR="00111FDC" w:rsidRPr="00111FDC">
        <w:rPr>
          <w:rFonts w:ascii="Times New Roman" w:eastAsia="MS Mincho" w:hAnsi="Times New Roman"/>
          <w:sz w:val="24"/>
        </w:rPr>
        <w:t>objectives and activities</w:t>
      </w:r>
      <w:r w:rsidR="00111FDC" w:rsidRPr="00111FDC">
        <w:rPr>
          <w:rFonts w:ascii="Times New Roman" w:hAnsi="Times New Roman"/>
          <w:sz w:val="24"/>
        </w:rPr>
        <w:t xml:space="preserve"> of the Foundation, as defined in the Articles of Incorporation, shall include but not be limited to the following:</w:t>
      </w:r>
    </w:p>
    <w:p w14:paraId="2E16C65C" w14:textId="1DE51410" w:rsidR="00111FDC" w:rsidRPr="00111FDC" w:rsidRDefault="00111FDC" w:rsidP="00111FDC">
      <w:pPr>
        <w:pStyle w:val="ListParagraph"/>
        <w:widowControl w:val="0"/>
        <w:numPr>
          <w:ilvl w:val="0"/>
          <w:numId w:val="28"/>
        </w:numPr>
        <w:autoSpaceDE w:val="0"/>
        <w:autoSpaceDN w:val="0"/>
        <w:adjustRightInd w:val="0"/>
        <w:spacing w:after="0" w:line="240" w:lineRule="auto"/>
        <w:ind w:left="720" w:hanging="360"/>
        <w:jc w:val="both"/>
        <w:rPr>
          <w:rFonts w:ascii="Times New Roman" w:hAnsi="Times New Roman"/>
          <w:sz w:val="24"/>
        </w:rPr>
      </w:pPr>
      <w:r w:rsidRPr="00111FDC">
        <w:rPr>
          <w:rFonts w:ascii="Times New Roman" w:hAnsi="Times New Roman"/>
          <w:sz w:val="24"/>
        </w:rPr>
        <w:t>to promote education and awareness regarding the SIDS DOCK mission of promoting the development of renewable energy technology for small island developing states; and</w:t>
      </w:r>
      <w:r>
        <w:rPr>
          <w:rFonts w:ascii="Times New Roman" w:hAnsi="Times New Roman"/>
          <w:sz w:val="24"/>
        </w:rPr>
        <w:t>;</w:t>
      </w:r>
    </w:p>
    <w:p w14:paraId="7584B825" w14:textId="3C25C978" w:rsidR="00347891" w:rsidRPr="00111FDC" w:rsidRDefault="00111FDC" w:rsidP="00111FDC">
      <w:pPr>
        <w:pStyle w:val="ListParagraph"/>
        <w:widowControl w:val="0"/>
        <w:numPr>
          <w:ilvl w:val="0"/>
          <w:numId w:val="28"/>
        </w:numPr>
        <w:autoSpaceDE w:val="0"/>
        <w:autoSpaceDN w:val="0"/>
        <w:adjustRightInd w:val="0"/>
        <w:spacing w:after="0" w:line="240" w:lineRule="auto"/>
        <w:ind w:left="720" w:hanging="360"/>
        <w:jc w:val="both"/>
        <w:rPr>
          <w:rFonts w:ascii="Times New Roman" w:hAnsi="Times New Roman"/>
          <w:sz w:val="24"/>
        </w:rPr>
      </w:pPr>
      <w:r w:rsidRPr="00111FDC">
        <w:rPr>
          <w:rFonts w:ascii="Times New Roman" w:hAnsi="Times New Roman"/>
          <w:sz w:val="24"/>
        </w:rPr>
        <w:t>mobilize financial and technical resources to support SIDS DOCK’s mission.</w:t>
      </w:r>
    </w:p>
    <w:p w14:paraId="7F9965BD" w14:textId="77777777" w:rsidR="00347891" w:rsidRPr="00111FDC" w:rsidRDefault="00347891" w:rsidP="00111FDC">
      <w:pPr>
        <w:jc w:val="both"/>
        <w:rPr>
          <w:b/>
        </w:rPr>
      </w:pPr>
    </w:p>
    <w:p w14:paraId="3AE0FF11" w14:textId="3239100F" w:rsidR="00347891" w:rsidRPr="00111FDC" w:rsidRDefault="00347891" w:rsidP="00463A43">
      <w:pPr>
        <w:jc w:val="both"/>
        <w:rPr>
          <w:b/>
          <w:i/>
        </w:rPr>
      </w:pPr>
      <w:r w:rsidRPr="00111FDC">
        <w:rPr>
          <w:b/>
          <w:i/>
        </w:rPr>
        <w:t>Staff</w:t>
      </w:r>
      <w:r w:rsidR="00111FDC">
        <w:rPr>
          <w:b/>
          <w:i/>
        </w:rPr>
        <w:t xml:space="preserve">ing </w:t>
      </w:r>
    </w:p>
    <w:p w14:paraId="51A62543" w14:textId="335FD8D4" w:rsidR="00347891"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The organization staffing duri</w:t>
      </w:r>
      <w:r w:rsidR="00254CA6">
        <w:rPr>
          <w:rFonts w:ascii="Times New Roman" w:hAnsi="Times New Roman"/>
          <w:sz w:val="24"/>
        </w:rPr>
        <w:t xml:space="preserve">ng the period consisted of </w:t>
      </w:r>
      <w:r w:rsidR="00C04665">
        <w:rPr>
          <w:rFonts w:ascii="Times New Roman" w:hAnsi="Times New Roman"/>
          <w:sz w:val="24"/>
        </w:rPr>
        <w:t>part-</w:t>
      </w:r>
      <w:r w:rsidRPr="0076612A">
        <w:rPr>
          <w:rFonts w:ascii="Times New Roman" w:hAnsi="Times New Roman"/>
          <w:sz w:val="24"/>
        </w:rPr>
        <w:t>time and vo</w:t>
      </w:r>
      <w:r w:rsidR="0076612A" w:rsidRPr="0076612A">
        <w:rPr>
          <w:rFonts w:ascii="Times New Roman" w:hAnsi="Times New Roman"/>
          <w:sz w:val="24"/>
        </w:rPr>
        <w:t>lunteer</w:t>
      </w:r>
      <w:r w:rsidR="00111FDC">
        <w:rPr>
          <w:rFonts w:ascii="Times New Roman" w:hAnsi="Times New Roman"/>
          <w:sz w:val="24"/>
        </w:rPr>
        <w:t xml:space="preserve"> staff</w:t>
      </w:r>
      <w:r w:rsidR="00254CA6">
        <w:rPr>
          <w:rFonts w:ascii="Times New Roman" w:hAnsi="Times New Roman"/>
          <w:sz w:val="24"/>
        </w:rPr>
        <w:t>:</w:t>
      </w:r>
      <w:r w:rsidR="0076612A" w:rsidRPr="0076612A">
        <w:rPr>
          <w:rFonts w:ascii="Times New Roman" w:hAnsi="Times New Roman"/>
          <w:sz w:val="24"/>
        </w:rPr>
        <w:t xml:space="preserve"> SIDS DOCK Coordinator, Projects</w:t>
      </w:r>
      <w:r w:rsidRPr="0076612A">
        <w:rPr>
          <w:rFonts w:ascii="Times New Roman" w:hAnsi="Times New Roman"/>
          <w:sz w:val="24"/>
        </w:rPr>
        <w:t xml:space="preserve"> Coordinator</w:t>
      </w:r>
      <w:r w:rsidR="00254CA6">
        <w:rPr>
          <w:rFonts w:ascii="Times New Roman" w:hAnsi="Times New Roman"/>
          <w:sz w:val="24"/>
        </w:rPr>
        <w:t>,</w:t>
      </w:r>
      <w:r w:rsidR="0076612A" w:rsidRPr="0076612A">
        <w:rPr>
          <w:rFonts w:ascii="Times New Roman" w:hAnsi="Times New Roman"/>
          <w:sz w:val="24"/>
        </w:rPr>
        <w:t xml:space="preserve"> and a </w:t>
      </w:r>
      <w:r w:rsidRPr="0076612A">
        <w:rPr>
          <w:rFonts w:ascii="Times New Roman" w:hAnsi="Times New Roman"/>
          <w:sz w:val="24"/>
        </w:rPr>
        <w:t xml:space="preserve">Liaison Coordinator supported by a </w:t>
      </w:r>
      <w:r w:rsidRPr="0076612A">
        <w:rPr>
          <w:rFonts w:ascii="Times New Roman" w:hAnsi="Times New Roman"/>
          <w:i/>
          <w:sz w:val="24"/>
        </w:rPr>
        <w:t>pro bono</w:t>
      </w:r>
      <w:r w:rsidRPr="0076612A">
        <w:rPr>
          <w:rFonts w:ascii="Times New Roman" w:hAnsi="Times New Roman"/>
          <w:sz w:val="24"/>
        </w:rPr>
        <w:t xml:space="preserve"> Legal Coun</w:t>
      </w:r>
      <w:r w:rsidR="0076612A" w:rsidRPr="0076612A">
        <w:rPr>
          <w:rFonts w:ascii="Times New Roman" w:hAnsi="Times New Roman"/>
          <w:sz w:val="24"/>
        </w:rPr>
        <w:t>sel from the Washington DC, USA-</w:t>
      </w:r>
      <w:r w:rsidRPr="0076612A">
        <w:rPr>
          <w:rFonts w:ascii="Times New Roman" w:hAnsi="Times New Roman"/>
          <w:sz w:val="24"/>
        </w:rPr>
        <w:t>based law firm</w:t>
      </w:r>
      <w:r w:rsidR="0076612A" w:rsidRPr="0076612A">
        <w:rPr>
          <w:rFonts w:ascii="Times New Roman" w:hAnsi="Times New Roman"/>
          <w:sz w:val="24"/>
        </w:rPr>
        <w:t>,</w:t>
      </w:r>
      <w:r w:rsidRPr="0076612A">
        <w:rPr>
          <w:rFonts w:ascii="Times New Roman" w:hAnsi="Times New Roman"/>
          <w:sz w:val="24"/>
        </w:rPr>
        <w:t xml:space="preserve"> Squire Patton Boggs.</w:t>
      </w:r>
    </w:p>
    <w:p w14:paraId="085DAD55" w14:textId="77777777" w:rsidR="0076612A" w:rsidRPr="0076612A" w:rsidRDefault="0076612A" w:rsidP="008975EB">
      <w:pPr>
        <w:ind w:left="360"/>
        <w:jc w:val="both"/>
      </w:pPr>
    </w:p>
    <w:p w14:paraId="6DF053D4" w14:textId="0D8E5D29" w:rsidR="00347891"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The SIDS DOCK Coordinator is responsible for organizational development</w:t>
      </w:r>
      <w:r w:rsidR="00C04665">
        <w:rPr>
          <w:rFonts w:ascii="Times New Roman" w:hAnsi="Times New Roman"/>
          <w:sz w:val="24"/>
        </w:rPr>
        <w:t>, resource mobilisation</w:t>
      </w:r>
      <w:r w:rsidRPr="0076612A">
        <w:rPr>
          <w:rFonts w:ascii="Times New Roman" w:hAnsi="Times New Roman"/>
          <w:sz w:val="24"/>
        </w:rPr>
        <w:t xml:space="preserve"> and assistance to members states.</w:t>
      </w:r>
    </w:p>
    <w:p w14:paraId="647D336E" w14:textId="77777777" w:rsidR="0076612A" w:rsidRPr="0076612A" w:rsidRDefault="0076612A" w:rsidP="008975EB">
      <w:pPr>
        <w:ind w:left="360"/>
        <w:jc w:val="both"/>
      </w:pPr>
    </w:p>
    <w:p w14:paraId="6D9D31A5" w14:textId="0D403241" w:rsidR="0076612A"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 xml:space="preserve">The </w:t>
      </w:r>
      <w:r w:rsidR="0076612A" w:rsidRPr="0076612A">
        <w:rPr>
          <w:rFonts w:ascii="Times New Roman" w:hAnsi="Times New Roman"/>
          <w:sz w:val="24"/>
        </w:rPr>
        <w:t>Projects</w:t>
      </w:r>
      <w:r w:rsidRPr="0076612A">
        <w:rPr>
          <w:rFonts w:ascii="Times New Roman" w:hAnsi="Times New Roman"/>
          <w:sz w:val="24"/>
        </w:rPr>
        <w:t xml:space="preserve"> Coordinator manages information and communication with members and assist</w:t>
      </w:r>
      <w:r w:rsidR="0076612A" w:rsidRPr="0076612A">
        <w:rPr>
          <w:rFonts w:ascii="Times New Roman" w:hAnsi="Times New Roman"/>
          <w:sz w:val="24"/>
        </w:rPr>
        <w:t>s</w:t>
      </w:r>
      <w:r w:rsidRPr="0076612A">
        <w:rPr>
          <w:rFonts w:ascii="Times New Roman" w:hAnsi="Times New Roman"/>
          <w:sz w:val="24"/>
        </w:rPr>
        <w:t xml:space="preserve"> the SIDS DOCK Coordinator with organizational and partnership development</w:t>
      </w:r>
      <w:r w:rsidR="0076612A" w:rsidRPr="0076612A">
        <w:rPr>
          <w:rFonts w:ascii="Times New Roman" w:hAnsi="Times New Roman"/>
          <w:sz w:val="24"/>
        </w:rPr>
        <w:t>.</w:t>
      </w:r>
    </w:p>
    <w:p w14:paraId="37CCD9B6" w14:textId="238CDA3E" w:rsidR="00347891" w:rsidRPr="0076612A" w:rsidRDefault="00347891" w:rsidP="008975EB">
      <w:pPr>
        <w:ind w:left="360"/>
        <w:jc w:val="both"/>
      </w:pPr>
      <w:r w:rsidRPr="0076612A">
        <w:t xml:space="preserve"> </w:t>
      </w:r>
    </w:p>
    <w:p w14:paraId="48C8F1F5" w14:textId="631BE816" w:rsidR="00347891" w:rsidRPr="0076612A" w:rsidRDefault="00347891" w:rsidP="00462250">
      <w:pPr>
        <w:pStyle w:val="ListParagraph"/>
        <w:numPr>
          <w:ilvl w:val="0"/>
          <w:numId w:val="17"/>
        </w:numPr>
        <w:spacing w:after="0" w:line="240" w:lineRule="auto"/>
        <w:ind w:left="360"/>
        <w:jc w:val="both"/>
        <w:rPr>
          <w:rFonts w:ascii="Times New Roman" w:hAnsi="Times New Roman"/>
          <w:sz w:val="24"/>
        </w:rPr>
      </w:pPr>
      <w:r w:rsidRPr="0076612A">
        <w:rPr>
          <w:rFonts w:ascii="Times New Roman" w:hAnsi="Times New Roman"/>
          <w:sz w:val="24"/>
        </w:rPr>
        <w:t xml:space="preserve">The Liaison Coordinator </w:t>
      </w:r>
      <w:r w:rsidR="0076612A" w:rsidRPr="0076612A">
        <w:rPr>
          <w:rFonts w:ascii="Times New Roman" w:hAnsi="Times New Roman"/>
          <w:sz w:val="24"/>
        </w:rPr>
        <w:t>is</w:t>
      </w:r>
      <w:r w:rsidRPr="0076612A">
        <w:rPr>
          <w:rFonts w:ascii="Times New Roman" w:hAnsi="Times New Roman"/>
          <w:sz w:val="24"/>
        </w:rPr>
        <w:t xml:space="preserve"> </w:t>
      </w:r>
      <w:r w:rsidR="0076612A" w:rsidRPr="0076612A">
        <w:rPr>
          <w:rFonts w:ascii="Times New Roman" w:hAnsi="Times New Roman"/>
          <w:sz w:val="24"/>
        </w:rPr>
        <w:t xml:space="preserve">based </w:t>
      </w:r>
      <w:r w:rsidRPr="0076612A">
        <w:rPr>
          <w:rFonts w:ascii="Times New Roman" w:hAnsi="Times New Roman"/>
          <w:sz w:val="24"/>
        </w:rPr>
        <w:t>in New York</w:t>
      </w:r>
      <w:r w:rsidR="0076612A" w:rsidRPr="0076612A">
        <w:rPr>
          <w:rFonts w:ascii="Times New Roman" w:hAnsi="Times New Roman"/>
          <w:sz w:val="24"/>
        </w:rPr>
        <w:t>,</w:t>
      </w:r>
      <w:r w:rsidRPr="0076612A">
        <w:rPr>
          <w:rFonts w:ascii="Times New Roman" w:hAnsi="Times New Roman"/>
          <w:sz w:val="24"/>
        </w:rPr>
        <w:t xml:space="preserve"> supporting relationships with the members </w:t>
      </w:r>
      <w:r w:rsidR="0076612A" w:rsidRPr="0076612A">
        <w:rPr>
          <w:rFonts w:ascii="Times New Roman" w:hAnsi="Times New Roman"/>
          <w:sz w:val="24"/>
        </w:rPr>
        <w:t xml:space="preserve">and organizing meetings of the </w:t>
      </w:r>
      <w:r w:rsidRPr="0076612A">
        <w:rPr>
          <w:rFonts w:ascii="Times New Roman" w:hAnsi="Times New Roman"/>
          <w:sz w:val="24"/>
        </w:rPr>
        <w:t>Assembly and Executive Council.</w:t>
      </w:r>
      <w:r w:rsidR="00463DA1">
        <w:rPr>
          <w:rFonts w:ascii="Times New Roman" w:hAnsi="Times New Roman"/>
          <w:sz w:val="24"/>
        </w:rPr>
        <w:t xml:space="preserve"> </w:t>
      </w:r>
    </w:p>
    <w:p w14:paraId="5FF731D9" w14:textId="062C20D7" w:rsidR="00347891" w:rsidRDefault="00347891" w:rsidP="003E45F6">
      <w:pPr>
        <w:jc w:val="both"/>
      </w:pPr>
    </w:p>
    <w:p w14:paraId="2ABF25F3" w14:textId="77777777" w:rsidR="00B17859" w:rsidRDefault="00B17859" w:rsidP="00611021">
      <w:pPr>
        <w:jc w:val="both"/>
        <w:rPr>
          <w:b/>
          <w:sz w:val="28"/>
          <w:szCs w:val="28"/>
        </w:rPr>
      </w:pPr>
    </w:p>
    <w:p w14:paraId="2940369D" w14:textId="522D310A" w:rsidR="00347891" w:rsidRPr="003E45F6" w:rsidRDefault="003E45F6" w:rsidP="00611021">
      <w:pPr>
        <w:jc w:val="both"/>
        <w:rPr>
          <w:b/>
          <w:sz w:val="28"/>
          <w:szCs w:val="28"/>
        </w:rPr>
      </w:pPr>
      <w:r w:rsidRPr="003E45F6">
        <w:rPr>
          <w:b/>
          <w:sz w:val="28"/>
          <w:szCs w:val="28"/>
        </w:rPr>
        <w:t>VII</w:t>
      </w:r>
      <w:r w:rsidR="00B17859">
        <w:rPr>
          <w:b/>
          <w:sz w:val="28"/>
          <w:szCs w:val="28"/>
        </w:rPr>
        <w:t>.</w:t>
      </w:r>
      <w:r w:rsidRPr="003E45F6">
        <w:rPr>
          <w:b/>
          <w:sz w:val="28"/>
          <w:szCs w:val="28"/>
        </w:rPr>
        <w:tab/>
      </w:r>
      <w:r w:rsidR="00347891" w:rsidRPr="003E45F6">
        <w:rPr>
          <w:b/>
          <w:sz w:val="28"/>
          <w:szCs w:val="28"/>
        </w:rPr>
        <w:t xml:space="preserve">IMPLEMENTATION OF THE WORK PROGRAMME AND BUDGET </w:t>
      </w:r>
    </w:p>
    <w:p w14:paraId="1F7BE447" w14:textId="77777777" w:rsidR="00347891" w:rsidRPr="00463A43" w:rsidRDefault="00347891" w:rsidP="00463A43">
      <w:pPr>
        <w:pStyle w:val="ListParagraph"/>
        <w:spacing w:after="0" w:line="240" w:lineRule="auto"/>
        <w:ind w:left="1140"/>
        <w:jc w:val="both"/>
        <w:rPr>
          <w:rFonts w:ascii="Times New Roman" w:hAnsi="Times New Roman"/>
          <w:b/>
          <w:sz w:val="24"/>
        </w:rPr>
      </w:pPr>
    </w:p>
    <w:p w14:paraId="38CB946E" w14:textId="4519038F" w:rsidR="003E45F6" w:rsidRPr="00463A43" w:rsidRDefault="00B17859" w:rsidP="003E45F6">
      <w:pPr>
        <w:jc w:val="both"/>
        <w:rPr>
          <w:b/>
        </w:rPr>
      </w:pPr>
      <w:r>
        <w:rPr>
          <w:b/>
        </w:rPr>
        <w:t xml:space="preserve">A. </w:t>
      </w:r>
      <w:r>
        <w:rPr>
          <w:b/>
        </w:rPr>
        <w:tab/>
      </w:r>
      <w:r w:rsidR="00557586">
        <w:rPr>
          <w:b/>
        </w:rPr>
        <w:t>THEMATIC PROGRAMME AREAS</w:t>
      </w:r>
    </w:p>
    <w:p w14:paraId="36D63390" w14:textId="77777777" w:rsidR="00347891" w:rsidRPr="00463A43" w:rsidRDefault="00347891" w:rsidP="00463A43">
      <w:pPr>
        <w:jc w:val="both"/>
      </w:pPr>
    </w:p>
    <w:p w14:paraId="5284FE24" w14:textId="29AD6BC9" w:rsidR="00347891" w:rsidRPr="003E45F6" w:rsidRDefault="003E45F6" w:rsidP="00462250">
      <w:pPr>
        <w:pStyle w:val="ListParagraph"/>
        <w:numPr>
          <w:ilvl w:val="0"/>
          <w:numId w:val="17"/>
        </w:numPr>
        <w:spacing w:after="0" w:line="240" w:lineRule="auto"/>
        <w:ind w:left="360"/>
        <w:jc w:val="both"/>
        <w:rPr>
          <w:rFonts w:ascii="Times New Roman" w:hAnsi="Times New Roman"/>
          <w:sz w:val="24"/>
        </w:rPr>
      </w:pPr>
      <w:r w:rsidRPr="003E45F6">
        <w:rPr>
          <w:rFonts w:ascii="Times New Roman" w:hAnsi="Times New Roman"/>
          <w:sz w:val="24"/>
        </w:rPr>
        <w:t>The thematic</w:t>
      </w:r>
      <w:r w:rsidR="00347891" w:rsidRPr="003E45F6">
        <w:rPr>
          <w:rFonts w:ascii="Times New Roman" w:hAnsi="Times New Roman"/>
          <w:sz w:val="24"/>
        </w:rPr>
        <w:t xml:space="preserve"> area</w:t>
      </w:r>
      <w:r w:rsidRPr="003E45F6">
        <w:rPr>
          <w:rFonts w:ascii="Times New Roman" w:hAnsi="Times New Roman"/>
          <w:sz w:val="24"/>
        </w:rPr>
        <w:t>s</w:t>
      </w:r>
      <w:r w:rsidR="00347891" w:rsidRPr="003E45F6">
        <w:rPr>
          <w:rFonts w:ascii="Times New Roman" w:hAnsi="Times New Roman"/>
          <w:sz w:val="24"/>
        </w:rPr>
        <w:t xml:space="preserve"> are based on the Objectives in the Statute</w:t>
      </w:r>
      <w:r w:rsidRPr="003E45F6">
        <w:rPr>
          <w:rFonts w:ascii="Times New Roman" w:hAnsi="Times New Roman"/>
          <w:sz w:val="24"/>
        </w:rPr>
        <w:t>,</w:t>
      </w:r>
      <w:r w:rsidR="00347891" w:rsidRPr="003E45F6">
        <w:rPr>
          <w:rFonts w:ascii="Times New Roman" w:hAnsi="Times New Roman"/>
          <w:sz w:val="24"/>
        </w:rPr>
        <w:t xml:space="preserve"> Article II</w:t>
      </w:r>
      <w:r w:rsidRPr="003E45F6">
        <w:rPr>
          <w:rFonts w:ascii="Times New Roman" w:hAnsi="Times New Roman"/>
          <w:sz w:val="24"/>
        </w:rPr>
        <w:t>.</w:t>
      </w:r>
    </w:p>
    <w:p w14:paraId="53169B52" w14:textId="77777777" w:rsidR="00347891" w:rsidRPr="003E45F6" w:rsidRDefault="00347891" w:rsidP="003E45F6">
      <w:pPr>
        <w:pStyle w:val="ListParagraph"/>
        <w:spacing w:after="0" w:line="240" w:lineRule="auto"/>
        <w:jc w:val="both"/>
        <w:rPr>
          <w:rFonts w:ascii="Times New Roman" w:hAnsi="Times New Roman"/>
          <w:sz w:val="24"/>
        </w:rPr>
      </w:pPr>
    </w:p>
    <w:p w14:paraId="25517660" w14:textId="72D7CB64" w:rsidR="00347891" w:rsidRPr="007C0ED7" w:rsidRDefault="007C0ED7" w:rsidP="00463A43">
      <w:pPr>
        <w:jc w:val="both"/>
        <w:rPr>
          <w:b/>
        </w:rPr>
      </w:pPr>
      <w:r>
        <w:rPr>
          <w:b/>
        </w:rPr>
        <w:t xml:space="preserve">OBJECTIVE 1: </w:t>
      </w:r>
      <w:r w:rsidRPr="007C0ED7">
        <w:rPr>
          <w:b/>
        </w:rPr>
        <w:t xml:space="preserve">ADVOCACY FOR RENEWABLE ENERGY DEVELOPMENT </w:t>
      </w:r>
    </w:p>
    <w:p w14:paraId="413715B2" w14:textId="77777777" w:rsidR="00347891" w:rsidRPr="00463A43" w:rsidRDefault="00347891" w:rsidP="00463A43">
      <w:pPr>
        <w:pStyle w:val="ListParagraph"/>
        <w:spacing w:after="0" w:line="240" w:lineRule="auto"/>
        <w:ind w:left="1800"/>
        <w:jc w:val="both"/>
        <w:rPr>
          <w:rFonts w:ascii="Times New Roman" w:hAnsi="Times New Roman"/>
          <w:sz w:val="24"/>
        </w:rPr>
      </w:pPr>
    </w:p>
    <w:p w14:paraId="562179D8" w14:textId="77777777" w:rsidR="003E45F6" w:rsidRDefault="00347891" w:rsidP="00462250">
      <w:pPr>
        <w:pStyle w:val="ListParagraph"/>
        <w:numPr>
          <w:ilvl w:val="0"/>
          <w:numId w:val="17"/>
        </w:numPr>
        <w:spacing w:after="0" w:line="240" w:lineRule="auto"/>
        <w:ind w:left="360"/>
        <w:jc w:val="both"/>
        <w:rPr>
          <w:rFonts w:ascii="Times New Roman" w:hAnsi="Times New Roman"/>
          <w:sz w:val="24"/>
        </w:rPr>
      </w:pPr>
      <w:r w:rsidRPr="003E45F6">
        <w:rPr>
          <w:rFonts w:ascii="Times New Roman" w:hAnsi="Times New Roman"/>
          <w:sz w:val="24"/>
        </w:rPr>
        <w:t>Ocean energy is the largest renewable energ</w:t>
      </w:r>
      <w:r w:rsidR="003E45F6">
        <w:rPr>
          <w:rFonts w:ascii="Times New Roman" w:hAnsi="Times New Roman"/>
          <w:sz w:val="24"/>
        </w:rPr>
        <w:t xml:space="preserve">y resource common to all SIDS. </w:t>
      </w:r>
      <w:r w:rsidRPr="003E45F6">
        <w:rPr>
          <w:rFonts w:ascii="Times New Roman" w:hAnsi="Times New Roman"/>
          <w:sz w:val="24"/>
        </w:rPr>
        <w:t>Technological progress in Japan and France</w:t>
      </w:r>
      <w:r w:rsidR="003E45F6">
        <w:rPr>
          <w:rFonts w:ascii="Times New Roman" w:hAnsi="Times New Roman"/>
          <w:sz w:val="24"/>
        </w:rPr>
        <w:t>,</w:t>
      </w:r>
      <w:r w:rsidRPr="003E45F6">
        <w:rPr>
          <w:rFonts w:ascii="Times New Roman" w:hAnsi="Times New Roman"/>
          <w:sz w:val="24"/>
        </w:rPr>
        <w:t xml:space="preserve"> driven by clean energy conce</w:t>
      </w:r>
      <w:r w:rsidR="003E45F6">
        <w:rPr>
          <w:rFonts w:ascii="Times New Roman" w:hAnsi="Times New Roman"/>
          <w:sz w:val="24"/>
        </w:rPr>
        <w:t>rns have seen increased levels i</w:t>
      </w:r>
      <w:r w:rsidRPr="003E45F6">
        <w:rPr>
          <w:rFonts w:ascii="Times New Roman" w:hAnsi="Times New Roman"/>
          <w:sz w:val="24"/>
        </w:rPr>
        <w:t>n investment in ocean energy technologies. Beginning with the SIDS technology fair in Mauritius</w:t>
      </w:r>
      <w:r w:rsidR="003E45F6">
        <w:rPr>
          <w:rFonts w:ascii="Times New Roman" w:hAnsi="Times New Roman"/>
          <w:sz w:val="24"/>
        </w:rPr>
        <w:t>,</w:t>
      </w:r>
      <w:r w:rsidRPr="003E45F6">
        <w:rPr>
          <w:rFonts w:ascii="Times New Roman" w:hAnsi="Times New Roman"/>
          <w:sz w:val="24"/>
        </w:rPr>
        <w:t xml:space="preserve"> as part of the </w:t>
      </w:r>
      <w:r w:rsidR="003E45F6">
        <w:rPr>
          <w:rFonts w:ascii="Times New Roman" w:hAnsi="Times New Roman"/>
          <w:sz w:val="24"/>
        </w:rPr>
        <w:t>Second</w:t>
      </w:r>
      <w:r w:rsidRPr="003E45F6">
        <w:rPr>
          <w:rFonts w:ascii="Times New Roman" w:hAnsi="Times New Roman"/>
          <w:sz w:val="24"/>
        </w:rPr>
        <w:t xml:space="preserve"> UN International Conference on Sustainable Development of Small Island Developing States, ocean energy technologies have been identified as a priority for SIDS. </w:t>
      </w:r>
    </w:p>
    <w:p w14:paraId="36F5121C" w14:textId="77777777" w:rsidR="003E45F6" w:rsidRDefault="003E45F6" w:rsidP="003E45F6">
      <w:pPr>
        <w:pStyle w:val="ListParagraph"/>
        <w:spacing w:after="0" w:line="240" w:lineRule="auto"/>
        <w:ind w:left="360"/>
        <w:jc w:val="both"/>
        <w:rPr>
          <w:rFonts w:ascii="Times New Roman" w:hAnsi="Times New Roman"/>
          <w:sz w:val="24"/>
        </w:rPr>
      </w:pPr>
    </w:p>
    <w:p w14:paraId="5DECEAE2" w14:textId="15606695" w:rsidR="00347891" w:rsidRPr="003E45F6" w:rsidRDefault="00DD7AD0" w:rsidP="0046225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The I</w:t>
      </w:r>
      <w:r w:rsidR="00347891" w:rsidRPr="003E45F6">
        <w:rPr>
          <w:rFonts w:ascii="Times New Roman" w:hAnsi="Times New Roman"/>
          <w:sz w:val="24"/>
        </w:rPr>
        <w:t>nterim Secretariat is in contact with two groups of actors currently undertaking ocean thermal energy conversion feasibility studies.</w:t>
      </w:r>
      <w:r w:rsidR="003E45F6">
        <w:rPr>
          <w:rFonts w:ascii="Times New Roman" w:hAnsi="Times New Roman"/>
          <w:sz w:val="24"/>
        </w:rPr>
        <w:t xml:space="preserve"> The Secretariat </w:t>
      </w:r>
      <w:r w:rsidR="00347891" w:rsidRPr="003E45F6">
        <w:rPr>
          <w:rFonts w:ascii="Times New Roman" w:hAnsi="Times New Roman"/>
          <w:sz w:val="24"/>
        </w:rPr>
        <w:t>is also in contact with entities who are exploring deep ocean water as a means of responding to the growing demand for air conditioning. Support is being sought to assist the Marshall Islands with their feasibility study request.</w:t>
      </w:r>
    </w:p>
    <w:p w14:paraId="64FBBBBD" w14:textId="77777777" w:rsidR="00347891" w:rsidRPr="003E45F6" w:rsidRDefault="00347891" w:rsidP="003E45F6">
      <w:pPr>
        <w:ind w:left="360"/>
        <w:jc w:val="both"/>
      </w:pPr>
    </w:p>
    <w:p w14:paraId="285E211F" w14:textId="7779BFE3" w:rsidR="00347891" w:rsidRPr="003E45F6" w:rsidRDefault="00347891" w:rsidP="00462250">
      <w:pPr>
        <w:pStyle w:val="ListParagraph"/>
        <w:numPr>
          <w:ilvl w:val="0"/>
          <w:numId w:val="17"/>
        </w:numPr>
        <w:spacing w:after="0" w:line="240" w:lineRule="auto"/>
        <w:ind w:left="360"/>
        <w:jc w:val="both"/>
        <w:rPr>
          <w:rFonts w:ascii="Times New Roman" w:hAnsi="Times New Roman"/>
          <w:sz w:val="24"/>
        </w:rPr>
      </w:pPr>
      <w:r w:rsidRPr="003E45F6">
        <w:rPr>
          <w:rFonts w:ascii="Times New Roman" w:hAnsi="Times New Roman"/>
          <w:sz w:val="24"/>
        </w:rPr>
        <w:t>To advance this segment of the organization</w:t>
      </w:r>
      <w:r w:rsidR="003E45F6">
        <w:rPr>
          <w:rFonts w:ascii="Times New Roman" w:hAnsi="Times New Roman"/>
          <w:sz w:val="24"/>
        </w:rPr>
        <w:t>’s</w:t>
      </w:r>
      <w:r w:rsidRPr="003E45F6">
        <w:rPr>
          <w:rFonts w:ascii="Times New Roman" w:hAnsi="Times New Roman"/>
          <w:sz w:val="24"/>
        </w:rPr>
        <w:t xml:space="preserve"> work programme as set out in the Statute</w:t>
      </w:r>
      <w:r w:rsidR="003E45F6">
        <w:rPr>
          <w:rFonts w:ascii="Times New Roman" w:hAnsi="Times New Roman"/>
          <w:sz w:val="24"/>
        </w:rPr>
        <w:t>,</w:t>
      </w:r>
      <w:r w:rsidRPr="003E45F6">
        <w:rPr>
          <w:rFonts w:ascii="Times New Roman" w:hAnsi="Times New Roman"/>
          <w:sz w:val="24"/>
        </w:rPr>
        <w:t xml:space="preserve"> the </w:t>
      </w:r>
      <w:r w:rsidR="003E45F6">
        <w:rPr>
          <w:rFonts w:ascii="Times New Roman" w:hAnsi="Times New Roman"/>
          <w:sz w:val="24"/>
        </w:rPr>
        <w:t xml:space="preserve">Interim </w:t>
      </w:r>
      <w:r w:rsidRPr="003E45F6">
        <w:rPr>
          <w:rFonts w:ascii="Times New Roman" w:hAnsi="Times New Roman"/>
          <w:sz w:val="24"/>
        </w:rPr>
        <w:t>Secretariat pursued the following activities:</w:t>
      </w:r>
    </w:p>
    <w:p w14:paraId="3E296579" w14:textId="77777777" w:rsidR="00347891" w:rsidRPr="003E45F6" w:rsidRDefault="00347891" w:rsidP="003E45F6">
      <w:pPr>
        <w:pStyle w:val="ListParagraph"/>
        <w:spacing w:after="0" w:line="240" w:lineRule="auto"/>
        <w:ind w:left="360"/>
        <w:jc w:val="both"/>
        <w:rPr>
          <w:rFonts w:ascii="Times New Roman" w:hAnsi="Times New Roman"/>
          <w:sz w:val="24"/>
        </w:rPr>
      </w:pPr>
    </w:p>
    <w:p w14:paraId="5526AA2C" w14:textId="22AEB1F4" w:rsidR="00347891" w:rsidRPr="00463A43" w:rsidRDefault="00347891" w:rsidP="00793028">
      <w:pPr>
        <w:pStyle w:val="ListParagraph"/>
        <w:numPr>
          <w:ilvl w:val="0"/>
          <w:numId w:val="18"/>
        </w:numPr>
        <w:spacing w:after="0" w:line="240" w:lineRule="auto"/>
        <w:jc w:val="both"/>
        <w:rPr>
          <w:rFonts w:ascii="Times New Roman" w:hAnsi="Times New Roman"/>
          <w:sz w:val="24"/>
        </w:rPr>
      </w:pPr>
      <w:r w:rsidRPr="00463A43">
        <w:rPr>
          <w:rFonts w:ascii="Times New Roman" w:hAnsi="Times New Roman"/>
          <w:sz w:val="24"/>
        </w:rPr>
        <w:t>Preparation of concept paper to start the process of application to the Green Climate Fund for the establishment of the SIDS Ocean Energy Feasibility Fund.  The next step by the Secretariat will be to expand the curr</w:t>
      </w:r>
      <w:r w:rsidR="003E45F6">
        <w:rPr>
          <w:rFonts w:ascii="Times New Roman" w:hAnsi="Times New Roman"/>
          <w:sz w:val="24"/>
        </w:rPr>
        <w:t xml:space="preserve">ent list of potential partners </w:t>
      </w:r>
      <w:r w:rsidRPr="00463A43">
        <w:rPr>
          <w:rFonts w:ascii="Times New Roman" w:hAnsi="Times New Roman"/>
          <w:sz w:val="24"/>
        </w:rPr>
        <w:t>which include the Japanese Government, Japanese Private Sect</w:t>
      </w:r>
      <w:r w:rsidR="003E45F6">
        <w:rPr>
          <w:rFonts w:ascii="Times New Roman" w:hAnsi="Times New Roman"/>
          <w:sz w:val="24"/>
        </w:rPr>
        <w:t xml:space="preserve">or, and the Japan Export Bank, </w:t>
      </w:r>
      <w:r w:rsidRPr="00463A43">
        <w:rPr>
          <w:rFonts w:ascii="Times New Roman" w:hAnsi="Times New Roman"/>
          <w:sz w:val="24"/>
        </w:rPr>
        <w:t>UNIDO, IIASA, Government of France, and the Inter-American Development Bank.</w:t>
      </w:r>
    </w:p>
    <w:p w14:paraId="475B444F" w14:textId="77777777" w:rsidR="00347891" w:rsidRPr="00463A43" w:rsidRDefault="00347891" w:rsidP="00463A43">
      <w:pPr>
        <w:pStyle w:val="ListParagraph"/>
        <w:spacing w:after="0" w:line="240" w:lineRule="auto"/>
        <w:jc w:val="both"/>
        <w:rPr>
          <w:rFonts w:ascii="Times New Roman" w:hAnsi="Times New Roman"/>
          <w:sz w:val="24"/>
        </w:rPr>
      </w:pPr>
    </w:p>
    <w:p w14:paraId="13585AE0" w14:textId="088F6E9E" w:rsidR="00347891" w:rsidRPr="00463A43" w:rsidRDefault="00347891" w:rsidP="00793028">
      <w:pPr>
        <w:pStyle w:val="ListParagraph"/>
        <w:numPr>
          <w:ilvl w:val="0"/>
          <w:numId w:val="18"/>
        </w:numPr>
        <w:spacing w:after="0" w:line="240" w:lineRule="auto"/>
        <w:jc w:val="both"/>
        <w:rPr>
          <w:rFonts w:ascii="Times New Roman" w:hAnsi="Times New Roman"/>
          <w:sz w:val="24"/>
        </w:rPr>
      </w:pPr>
      <w:r w:rsidRPr="00463A43">
        <w:rPr>
          <w:rFonts w:ascii="Times New Roman" w:hAnsi="Times New Roman"/>
          <w:sz w:val="24"/>
        </w:rPr>
        <w:t>In collaboration with Japanese partners fourteen prefeasibility papers for SIDS DOCK Member countries for producing baseload power, desalinated water, and mari</w:t>
      </w:r>
      <w:r w:rsidR="003E45F6">
        <w:rPr>
          <w:rFonts w:ascii="Times New Roman" w:hAnsi="Times New Roman"/>
          <w:sz w:val="24"/>
        </w:rPr>
        <w:t>-</w:t>
      </w:r>
      <w:proofErr w:type="spellStart"/>
      <w:r w:rsidRPr="00463A43">
        <w:rPr>
          <w:rFonts w:ascii="Times New Roman" w:hAnsi="Times New Roman"/>
          <w:sz w:val="24"/>
        </w:rPr>
        <w:t>culutre</w:t>
      </w:r>
      <w:proofErr w:type="spellEnd"/>
      <w:r w:rsidRPr="00463A43">
        <w:rPr>
          <w:rFonts w:ascii="Times New Roman" w:hAnsi="Times New Roman"/>
          <w:sz w:val="24"/>
        </w:rPr>
        <w:t xml:space="preserve">, have been prepared. These papers and the results provided the justification for the </w:t>
      </w:r>
      <w:r w:rsidR="003E45F6">
        <w:rPr>
          <w:rFonts w:ascii="Times New Roman" w:hAnsi="Times New Roman"/>
          <w:sz w:val="24"/>
        </w:rPr>
        <w:t>Ocean Thermal Energy Conversion (</w:t>
      </w:r>
      <w:r w:rsidRPr="00463A43">
        <w:rPr>
          <w:rFonts w:ascii="Times New Roman" w:hAnsi="Times New Roman"/>
          <w:sz w:val="24"/>
        </w:rPr>
        <w:t>OTEC</w:t>
      </w:r>
      <w:r w:rsidR="003E45F6">
        <w:rPr>
          <w:rFonts w:ascii="Times New Roman" w:hAnsi="Times New Roman"/>
          <w:sz w:val="24"/>
        </w:rPr>
        <w:t>) Feasibility fund</w:t>
      </w:r>
      <w:r w:rsidRPr="00463A43">
        <w:rPr>
          <w:rFonts w:ascii="Times New Roman" w:hAnsi="Times New Roman"/>
          <w:sz w:val="24"/>
        </w:rPr>
        <w:t xml:space="preserve">.  </w:t>
      </w:r>
    </w:p>
    <w:p w14:paraId="3FA3047D" w14:textId="77777777" w:rsidR="00347891" w:rsidRPr="00463A43" w:rsidRDefault="00347891" w:rsidP="00463A43">
      <w:pPr>
        <w:jc w:val="both"/>
      </w:pPr>
    </w:p>
    <w:p w14:paraId="6BF00354" w14:textId="19925450" w:rsidR="00347891" w:rsidRPr="00463A43" w:rsidRDefault="00347891" w:rsidP="00793028">
      <w:pPr>
        <w:pStyle w:val="ListParagraph"/>
        <w:numPr>
          <w:ilvl w:val="0"/>
          <w:numId w:val="18"/>
        </w:numPr>
        <w:spacing w:after="0" w:line="240" w:lineRule="auto"/>
        <w:jc w:val="both"/>
        <w:rPr>
          <w:rFonts w:ascii="Times New Roman" w:hAnsi="Times New Roman"/>
          <w:sz w:val="24"/>
        </w:rPr>
      </w:pPr>
      <w:r w:rsidRPr="00463A43">
        <w:rPr>
          <w:rFonts w:ascii="Times New Roman" w:hAnsi="Times New Roman"/>
          <w:sz w:val="24"/>
        </w:rPr>
        <w:t xml:space="preserve">In cooperation with the Global Environmental </w:t>
      </w:r>
      <w:r w:rsidR="003E45F6">
        <w:rPr>
          <w:rFonts w:ascii="Times New Roman" w:hAnsi="Times New Roman"/>
          <w:sz w:val="24"/>
        </w:rPr>
        <w:t>Facility</w:t>
      </w:r>
      <w:r w:rsidRPr="00463A43">
        <w:rPr>
          <w:rFonts w:ascii="Times New Roman" w:hAnsi="Times New Roman"/>
          <w:sz w:val="24"/>
        </w:rPr>
        <w:t xml:space="preserve"> (GEF)</w:t>
      </w:r>
      <w:r w:rsidR="003E45F6">
        <w:rPr>
          <w:rFonts w:ascii="Times New Roman" w:hAnsi="Times New Roman"/>
          <w:sz w:val="24"/>
        </w:rPr>
        <w:t>, a SIDS DOCK team</w:t>
      </w:r>
      <w:r w:rsidRPr="00463A43">
        <w:rPr>
          <w:rFonts w:ascii="Times New Roman" w:hAnsi="Times New Roman"/>
          <w:sz w:val="24"/>
        </w:rPr>
        <w:t xml:space="preserve"> visit</w:t>
      </w:r>
      <w:r w:rsidR="003E45F6">
        <w:rPr>
          <w:rFonts w:ascii="Times New Roman" w:hAnsi="Times New Roman"/>
          <w:sz w:val="24"/>
        </w:rPr>
        <w:t>ed</w:t>
      </w:r>
      <w:r w:rsidRPr="00463A43">
        <w:rPr>
          <w:rFonts w:ascii="Times New Roman" w:hAnsi="Times New Roman"/>
          <w:sz w:val="24"/>
        </w:rPr>
        <w:t xml:space="preserve"> the Kumejima OTEC Research Facility, </w:t>
      </w:r>
      <w:r w:rsidR="003E45F6">
        <w:rPr>
          <w:rFonts w:ascii="Times New Roman" w:hAnsi="Times New Roman"/>
          <w:sz w:val="24"/>
        </w:rPr>
        <w:t xml:space="preserve">in </w:t>
      </w:r>
      <w:proofErr w:type="spellStart"/>
      <w:r w:rsidRPr="00463A43">
        <w:rPr>
          <w:rFonts w:ascii="Times New Roman" w:hAnsi="Times New Roman"/>
          <w:sz w:val="24"/>
        </w:rPr>
        <w:t>Kumijima</w:t>
      </w:r>
      <w:proofErr w:type="spellEnd"/>
      <w:r w:rsidRPr="00463A43">
        <w:rPr>
          <w:rFonts w:ascii="Times New Roman" w:hAnsi="Times New Roman"/>
          <w:sz w:val="24"/>
        </w:rPr>
        <w:t>, Japan, in June 2016</w:t>
      </w:r>
      <w:r w:rsidR="003E45F6">
        <w:rPr>
          <w:rFonts w:ascii="Times New Roman" w:hAnsi="Times New Roman"/>
          <w:sz w:val="24"/>
        </w:rPr>
        <w:t>, aimed at</w:t>
      </w:r>
      <w:r w:rsidRPr="00463A43">
        <w:rPr>
          <w:rFonts w:ascii="Times New Roman" w:hAnsi="Times New Roman"/>
          <w:sz w:val="24"/>
        </w:rPr>
        <w:t xml:space="preserve"> building relationships and partnership for advocacy. </w:t>
      </w:r>
      <w:r w:rsidR="00557586" w:rsidRPr="00557586">
        <w:rPr>
          <w:rFonts w:ascii="Times New Roman" w:hAnsi="Times New Roman"/>
          <w:sz w:val="24"/>
        </w:rPr>
        <w:t>The</w:t>
      </w:r>
      <w:r w:rsidRPr="00557586">
        <w:rPr>
          <w:rFonts w:ascii="Times New Roman" w:hAnsi="Times New Roman"/>
          <w:sz w:val="24"/>
        </w:rPr>
        <w:t xml:space="preserve"> </w:t>
      </w:r>
      <w:r w:rsidR="00557586" w:rsidRPr="00557586">
        <w:rPr>
          <w:rFonts w:ascii="Times New Roman" w:hAnsi="Times New Roman"/>
          <w:sz w:val="24"/>
        </w:rPr>
        <w:t>CARICOM Energy Unit and SPREP have taken the</w:t>
      </w:r>
      <w:r w:rsidRPr="00557586">
        <w:rPr>
          <w:rFonts w:ascii="Times New Roman" w:hAnsi="Times New Roman"/>
          <w:sz w:val="24"/>
        </w:rPr>
        <w:t xml:space="preserve"> advocacy </w:t>
      </w:r>
      <w:r w:rsidR="00557586" w:rsidRPr="00557586">
        <w:rPr>
          <w:rFonts w:ascii="Times New Roman" w:hAnsi="Times New Roman"/>
          <w:sz w:val="24"/>
        </w:rPr>
        <w:t xml:space="preserve">lead, specifically </w:t>
      </w:r>
      <w:r w:rsidRPr="00557586">
        <w:rPr>
          <w:rFonts w:ascii="Times New Roman" w:hAnsi="Times New Roman"/>
          <w:sz w:val="24"/>
        </w:rPr>
        <w:t xml:space="preserve">in the Caribbean and Pacific. </w:t>
      </w:r>
      <w:r w:rsidR="00B13647" w:rsidRPr="00557586">
        <w:rPr>
          <w:rFonts w:ascii="Times New Roman" w:hAnsi="Times New Roman"/>
          <w:sz w:val="24"/>
        </w:rPr>
        <w:t xml:space="preserve">OTEC was promoted at </w:t>
      </w:r>
      <w:r w:rsidR="00557586" w:rsidRPr="00557586">
        <w:rPr>
          <w:rFonts w:ascii="Times New Roman" w:hAnsi="Times New Roman"/>
          <w:sz w:val="24"/>
        </w:rPr>
        <w:t>the</w:t>
      </w:r>
      <w:r w:rsidR="00B13647" w:rsidRPr="00557586">
        <w:rPr>
          <w:rFonts w:ascii="Times New Roman" w:hAnsi="Times New Roman"/>
          <w:sz w:val="24"/>
        </w:rPr>
        <w:t xml:space="preserve"> UN</w:t>
      </w:r>
      <w:r w:rsidR="00557586" w:rsidRPr="00557586">
        <w:rPr>
          <w:rFonts w:ascii="Times New Roman" w:hAnsi="Times New Roman"/>
          <w:sz w:val="24"/>
        </w:rPr>
        <w:t xml:space="preserve"> </w:t>
      </w:r>
      <w:r w:rsidR="00B13647" w:rsidRPr="00557586">
        <w:rPr>
          <w:rFonts w:ascii="Times New Roman" w:hAnsi="Times New Roman"/>
          <w:sz w:val="24"/>
        </w:rPr>
        <w:t xml:space="preserve">Meeting, moderated by the </w:t>
      </w:r>
      <w:r w:rsidRPr="00557586">
        <w:rPr>
          <w:rFonts w:ascii="Times New Roman" w:hAnsi="Times New Roman"/>
          <w:sz w:val="24"/>
        </w:rPr>
        <w:t xml:space="preserve">SIDS DOCK </w:t>
      </w:r>
      <w:r w:rsidR="00B13647" w:rsidRPr="00557586">
        <w:rPr>
          <w:rFonts w:ascii="Times New Roman" w:hAnsi="Times New Roman"/>
          <w:sz w:val="24"/>
        </w:rPr>
        <w:t>Coordinator</w:t>
      </w:r>
      <w:r w:rsidR="00557586" w:rsidRPr="00557586">
        <w:rPr>
          <w:rFonts w:ascii="Times New Roman" w:hAnsi="Times New Roman"/>
          <w:sz w:val="24"/>
        </w:rPr>
        <w:t xml:space="preserve"> at the</w:t>
      </w:r>
      <w:r w:rsidRPr="00557586">
        <w:rPr>
          <w:rFonts w:ascii="Times New Roman" w:hAnsi="Times New Roman"/>
          <w:sz w:val="24"/>
        </w:rPr>
        <w:t xml:space="preserve"> May 31, 2016, Sustainable Energy for All</w:t>
      </w:r>
      <w:r w:rsidR="00557586" w:rsidRPr="00557586">
        <w:rPr>
          <w:rFonts w:ascii="Times New Roman" w:hAnsi="Times New Roman"/>
          <w:sz w:val="24"/>
        </w:rPr>
        <w:t xml:space="preserve"> meeting</w:t>
      </w:r>
      <w:r w:rsidRPr="00557586">
        <w:rPr>
          <w:rFonts w:ascii="Times New Roman" w:hAnsi="Times New Roman"/>
          <w:sz w:val="24"/>
        </w:rPr>
        <w:t>, sponsored by the UN</w:t>
      </w:r>
      <w:r w:rsidR="00557586" w:rsidRPr="00557586">
        <w:rPr>
          <w:rFonts w:ascii="Times New Roman" w:hAnsi="Times New Roman"/>
          <w:sz w:val="24"/>
        </w:rPr>
        <w:t xml:space="preserve"> </w:t>
      </w:r>
      <w:r w:rsidRPr="00557586">
        <w:rPr>
          <w:rFonts w:ascii="Times New Roman" w:hAnsi="Times New Roman"/>
          <w:sz w:val="24"/>
        </w:rPr>
        <w:t>ECOSOC</w:t>
      </w:r>
      <w:r w:rsidR="00557586">
        <w:rPr>
          <w:rFonts w:ascii="Times New Roman" w:hAnsi="Times New Roman"/>
          <w:sz w:val="24"/>
        </w:rPr>
        <w:t xml:space="preserve"> </w:t>
      </w:r>
      <w:r w:rsidRPr="00557586">
        <w:rPr>
          <w:rFonts w:ascii="Times New Roman" w:hAnsi="Times New Roman"/>
          <w:sz w:val="24"/>
        </w:rPr>
        <w:t>and the Government of Kazakhstan</w:t>
      </w:r>
      <w:r w:rsidR="00557586">
        <w:rPr>
          <w:rFonts w:ascii="Times New Roman" w:hAnsi="Times New Roman"/>
          <w:sz w:val="24"/>
        </w:rPr>
        <w:t>,</w:t>
      </w:r>
      <w:r w:rsidRPr="00557586">
        <w:rPr>
          <w:rFonts w:ascii="Times New Roman" w:hAnsi="Times New Roman"/>
          <w:sz w:val="24"/>
        </w:rPr>
        <w:t xml:space="preserve"> to promote member states</w:t>
      </w:r>
      <w:r w:rsidR="008C3F1E" w:rsidRPr="00557586">
        <w:rPr>
          <w:rFonts w:ascii="Times New Roman" w:hAnsi="Times New Roman"/>
          <w:sz w:val="24"/>
        </w:rPr>
        <w:t xml:space="preserve"> interest in OTEC and Waste-to-</w:t>
      </w:r>
      <w:r w:rsidRPr="00557586">
        <w:rPr>
          <w:rFonts w:ascii="Times New Roman" w:hAnsi="Times New Roman"/>
          <w:sz w:val="24"/>
        </w:rPr>
        <w:t xml:space="preserve">Energy as priority areas for </w:t>
      </w:r>
      <w:r w:rsidR="008C3F1E" w:rsidRPr="00557586">
        <w:rPr>
          <w:rFonts w:ascii="Times New Roman" w:hAnsi="Times New Roman"/>
          <w:sz w:val="24"/>
        </w:rPr>
        <w:t>renewable energy</w:t>
      </w:r>
      <w:r w:rsidRPr="00557586">
        <w:rPr>
          <w:rFonts w:ascii="Times New Roman" w:hAnsi="Times New Roman"/>
          <w:sz w:val="24"/>
        </w:rPr>
        <w:t xml:space="preserve"> development</w:t>
      </w:r>
      <w:r w:rsidRPr="00463A43">
        <w:rPr>
          <w:rFonts w:ascii="Times New Roman" w:hAnsi="Times New Roman"/>
          <w:sz w:val="24"/>
        </w:rPr>
        <w:t xml:space="preserve"> and/or deployment in SIDS, because of the significant contribution projects in these areas can make to climate resilience building and many areas of the </w:t>
      </w:r>
      <w:r w:rsidR="00F82512">
        <w:rPr>
          <w:rFonts w:ascii="Times New Roman" w:hAnsi="Times New Roman"/>
          <w:sz w:val="24"/>
        </w:rPr>
        <w:t>Sustainable Development Goals (</w:t>
      </w:r>
      <w:r w:rsidRPr="00463A43">
        <w:rPr>
          <w:rFonts w:ascii="Times New Roman" w:hAnsi="Times New Roman"/>
          <w:sz w:val="24"/>
        </w:rPr>
        <w:t>SDGs</w:t>
      </w:r>
      <w:r w:rsidR="00F82512">
        <w:rPr>
          <w:rFonts w:ascii="Times New Roman" w:hAnsi="Times New Roman"/>
          <w:sz w:val="24"/>
        </w:rPr>
        <w:t>)</w:t>
      </w:r>
      <w:r w:rsidRPr="00463A43">
        <w:rPr>
          <w:rFonts w:ascii="Times New Roman" w:hAnsi="Times New Roman"/>
          <w:sz w:val="24"/>
        </w:rPr>
        <w:t xml:space="preserve">, as a result of the many co-benefits.    </w:t>
      </w:r>
    </w:p>
    <w:p w14:paraId="6B2562D6" w14:textId="77777777" w:rsidR="00347891" w:rsidRPr="00463A43" w:rsidRDefault="00347891" w:rsidP="00793028">
      <w:pPr>
        <w:pStyle w:val="ListParagraph"/>
        <w:numPr>
          <w:ilvl w:val="0"/>
          <w:numId w:val="18"/>
        </w:numPr>
        <w:spacing w:after="0" w:line="240" w:lineRule="auto"/>
        <w:jc w:val="both"/>
        <w:rPr>
          <w:rFonts w:ascii="Times New Roman" w:hAnsi="Times New Roman"/>
          <w:sz w:val="24"/>
        </w:rPr>
      </w:pPr>
      <w:r w:rsidRPr="00463A43">
        <w:rPr>
          <w:rFonts w:ascii="Times New Roman" w:hAnsi="Times New Roman"/>
          <w:sz w:val="24"/>
        </w:rPr>
        <w:t xml:space="preserve">Climate Institute partnership for the preparation of analytical information on the energy sector in SIDS to provide information for advocacy, preparation of project application and guide member government policy. </w:t>
      </w:r>
    </w:p>
    <w:p w14:paraId="144D89C8" w14:textId="77777777" w:rsidR="00347891" w:rsidRPr="00463A43" w:rsidRDefault="00347891" w:rsidP="00463A43">
      <w:pPr>
        <w:pStyle w:val="ListParagraph"/>
        <w:spacing w:after="0" w:line="240" w:lineRule="auto"/>
        <w:ind w:left="2160"/>
        <w:jc w:val="both"/>
        <w:rPr>
          <w:rFonts w:ascii="Times New Roman" w:hAnsi="Times New Roman"/>
          <w:sz w:val="24"/>
        </w:rPr>
      </w:pPr>
    </w:p>
    <w:p w14:paraId="7DAB6FA1" w14:textId="113DCE40" w:rsidR="00347891" w:rsidRPr="00463A43" w:rsidRDefault="00B94092" w:rsidP="00793028">
      <w:pPr>
        <w:pStyle w:val="ListParagraph"/>
        <w:numPr>
          <w:ilvl w:val="0"/>
          <w:numId w:val="18"/>
        </w:numPr>
        <w:spacing w:after="0" w:line="240" w:lineRule="auto"/>
        <w:jc w:val="both"/>
        <w:rPr>
          <w:rFonts w:ascii="Times New Roman" w:hAnsi="Times New Roman"/>
          <w:sz w:val="24"/>
        </w:rPr>
      </w:pPr>
      <w:r>
        <w:rPr>
          <w:rFonts w:ascii="Times New Roman" w:hAnsi="Times New Roman"/>
          <w:sz w:val="24"/>
        </w:rPr>
        <w:t xml:space="preserve">The Interim </w:t>
      </w:r>
      <w:r w:rsidR="00347891" w:rsidRPr="00463A43">
        <w:rPr>
          <w:rFonts w:ascii="Times New Roman" w:hAnsi="Times New Roman"/>
          <w:sz w:val="24"/>
        </w:rPr>
        <w:t xml:space="preserve">Secretariat also advocated </w:t>
      </w:r>
      <w:r w:rsidRPr="00463A43">
        <w:rPr>
          <w:rFonts w:ascii="Times New Roman" w:hAnsi="Times New Roman"/>
          <w:sz w:val="24"/>
        </w:rPr>
        <w:t>at the Bloomberg Asia and Pacific Renewable Energy Summit in Shanghai, China, November 2016</w:t>
      </w:r>
      <w:r>
        <w:rPr>
          <w:rFonts w:ascii="Times New Roman" w:hAnsi="Times New Roman"/>
          <w:sz w:val="24"/>
        </w:rPr>
        <w:t xml:space="preserve">, </w:t>
      </w:r>
      <w:r w:rsidR="00347891" w:rsidRPr="00463A43">
        <w:rPr>
          <w:rFonts w:ascii="Times New Roman" w:hAnsi="Times New Roman"/>
          <w:sz w:val="24"/>
        </w:rPr>
        <w:t>for renewable energy development as a viable option for SIDS in addressing trade deficits and addressing climate adaptation, for example</w:t>
      </w:r>
      <w:r>
        <w:rPr>
          <w:rFonts w:ascii="Times New Roman" w:hAnsi="Times New Roman"/>
          <w:sz w:val="24"/>
        </w:rPr>
        <w:t>, waste-to-</w:t>
      </w:r>
      <w:r w:rsidR="00347891" w:rsidRPr="00463A43">
        <w:rPr>
          <w:rFonts w:ascii="Times New Roman" w:hAnsi="Times New Roman"/>
          <w:sz w:val="24"/>
        </w:rPr>
        <w:t xml:space="preserve">energy systems such as anaerobic fermentation </w:t>
      </w:r>
      <w:r>
        <w:rPr>
          <w:rFonts w:ascii="Times New Roman" w:hAnsi="Times New Roman"/>
          <w:sz w:val="24"/>
        </w:rPr>
        <w:t xml:space="preserve">to </w:t>
      </w:r>
      <w:r w:rsidR="00347891" w:rsidRPr="00463A43">
        <w:rPr>
          <w:rFonts w:ascii="Times New Roman" w:hAnsi="Times New Roman"/>
          <w:sz w:val="24"/>
        </w:rPr>
        <w:t>protect coastal ecosystems and marine resources thereby reducing vulnerability of island states to projected climate change impacts.</w:t>
      </w:r>
    </w:p>
    <w:p w14:paraId="34E6799C" w14:textId="77777777" w:rsidR="00347891" w:rsidRPr="00463A43" w:rsidRDefault="00347891" w:rsidP="00463A43">
      <w:pPr>
        <w:jc w:val="both"/>
      </w:pPr>
    </w:p>
    <w:p w14:paraId="08D434E9" w14:textId="142F6F65" w:rsidR="00347891" w:rsidRPr="008007B0" w:rsidRDefault="008007B0" w:rsidP="00463A43">
      <w:pPr>
        <w:jc w:val="both"/>
        <w:rPr>
          <w:b/>
        </w:rPr>
      </w:pPr>
      <w:r w:rsidRPr="008007B0">
        <w:rPr>
          <w:b/>
        </w:rPr>
        <w:t>OBJECTIVE 2: MEMBER SUPPORT TO BENEFIT FROM EVOLUTION OF RENEWABLE ENERGY</w:t>
      </w:r>
    </w:p>
    <w:p w14:paraId="4FFE7CF3" w14:textId="77777777" w:rsidR="00347891" w:rsidRPr="00721CC1" w:rsidRDefault="00347891" w:rsidP="00721CC1">
      <w:pPr>
        <w:jc w:val="both"/>
      </w:pPr>
    </w:p>
    <w:p w14:paraId="679C3E4A" w14:textId="344969DF" w:rsidR="00721CC1" w:rsidRPr="00721CC1" w:rsidRDefault="00347891" w:rsidP="00462250">
      <w:pPr>
        <w:pStyle w:val="ListParagraph"/>
        <w:numPr>
          <w:ilvl w:val="0"/>
          <w:numId w:val="17"/>
        </w:numPr>
        <w:spacing w:after="0" w:line="240" w:lineRule="auto"/>
        <w:ind w:left="360"/>
        <w:jc w:val="both"/>
        <w:rPr>
          <w:rFonts w:ascii="Times New Roman" w:hAnsi="Times New Roman"/>
          <w:sz w:val="24"/>
        </w:rPr>
      </w:pPr>
      <w:r w:rsidRPr="00721CC1">
        <w:rPr>
          <w:rFonts w:ascii="Times New Roman" w:hAnsi="Times New Roman"/>
          <w:sz w:val="24"/>
        </w:rPr>
        <w:t xml:space="preserve">The coastal waters of the SIDS are critical to its tourism and food security. Failures or inadequate capacity for management of waste (solid and liquid) are degrading the coastal environment, putting at risk livelihoods and </w:t>
      </w:r>
      <w:r w:rsidR="00A06528">
        <w:rPr>
          <w:rFonts w:ascii="Times New Roman" w:hAnsi="Times New Roman"/>
          <w:sz w:val="24"/>
        </w:rPr>
        <w:t xml:space="preserve">the </w:t>
      </w:r>
      <w:r w:rsidRPr="00721CC1">
        <w:rPr>
          <w:rFonts w:ascii="Times New Roman" w:hAnsi="Times New Roman"/>
          <w:sz w:val="24"/>
        </w:rPr>
        <w:t>future of the critical tourism industry. SIDS DOCK Secretariat in partnership with the Government</w:t>
      </w:r>
      <w:r w:rsidR="00A06528">
        <w:rPr>
          <w:rFonts w:ascii="Times New Roman" w:hAnsi="Times New Roman"/>
          <w:sz w:val="24"/>
        </w:rPr>
        <w:t>s</w:t>
      </w:r>
      <w:r w:rsidRPr="00721CC1">
        <w:rPr>
          <w:rFonts w:ascii="Times New Roman" w:hAnsi="Times New Roman"/>
          <w:sz w:val="24"/>
        </w:rPr>
        <w:t xml:space="preserve"> of </w:t>
      </w:r>
      <w:r w:rsidR="00A06528" w:rsidRPr="00721CC1">
        <w:rPr>
          <w:rFonts w:ascii="Times New Roman" w:hAnsi="Times New Roman"/>
          <w:sz w:val="24"/>
        </w:rPr>
        <w:t xml:space="preserve">Antigua and Barbuda, </w:t>
      </w:r>
      <w:r w:rsidRPr="00721CC1">
        <w:rPr>
          <w:rFonts w:ascii="Times New Roman" w:hAnsi="Times New Roman"/>
          <w:sz w:val="24"/>
        </w:rPr>
        <w:t>Dominica, Grenada, and St Vincent ad Grenadines</w:t>
      </w:r>
      <w:r w:rsidR="00A06528">
        <w:rPr>
          <w:rFonts w:ascii="Times New Roman" w:hAnsi="Times New Roman"/>
          <w:sz w:val="24"/>
        </w:rPr>
        <w:t>,</w:t>
      </w:r>
      <w:r w:rsidRPr="00721CC1">
        <w:rPr>
          <w:rFonts w:ascii="Times New Roman" w:hAnsi="Times New Roman"/>
          <w:sz w:val="24"/>
        </w:rPr>
        <w:t xml:space="preserve"> with assistance from the Government of Sweden, implemented a pilot project to identify and develop a pipeli</w:t>
      </w:r>
      <w:r w:rsidR="00EB65B0">
        <w:rPr>
          <w:rFonts w:ascii="Times New Roman" w:hAnsi="Times New Roman"/>
          <w:sz w:val="24"/>
        </w:rPr>
        <w:t>ne of potential waste-to-</w:t>
      </w:r>
      <w:r w:rsidRPr="00721CC1">
        <w:rPr>
          <w:rFonts w:ascii="Times New Roman" w:hAnsi="Times New Roman"/>
          <w:sz w:val="24"/>
        </w:rPr>
        <w:t>energy projects which could be further assessed for feasibility.</w:t>
      </w:r>
    </w:p>
    <w:p w14:paraId="7F8E6823" w14:textId="77777777" w:rsidR="00721CC1" w:rsidRPr="00721CC1" w:rsidRDefault="00721CC1" w:rsidP="00721CC1">
      <w:pPr>
        <w:pStyle w:val="ListParagraph"/>
        <w:spacing w:after="0" w:line="240" w:lineRule="auto"/>
        <w:ind w:left="360"/>
        <w:jc w:val="both"/>
        <w:rPr>
          <w:rFonts w:ascii="Times New Roman" w:hAnsi="Times New Roman"/>
          <w:sz w:val="24"/>
        </w:rPr>
      </w:pPr>
    </w:p>
    <w:p w14:paraId="7B2FA787" w14:textId="06AD491A" w:rsidR="00721CC1" w:rsidRPr="00721CC1" w:rsidRDefault="00347891" w:rsidP="00462250">
      <w:pPr>
        <w:pStyle w:val="ListParagraph"/>
        <w:numPr>
          <w:ilvl w:val="0"/>
          <w:numId w:val="17"/>
        </w:numPr>
        <w:spacing w:after="0" w:line="240" w:lineRule="auto"/>
        <w:ind w:left="360"/>
        <w:jc w:val="both"/>
        <w:rPr>
          <w:rFonts w:ascii="Times New Roman" w:hAnsi="Times New Roman"/>
          <w:sz w:val="24"/>
        </w:rPr>
      </w:pPr>
      <w:r w:rsidRPr="00721CC1">
        <w:rPr>
          <w:rFonts w:ascii="Times New Roman" w:hAnsi="Times New Roman"/>
          <w:sz w:val="24"/>
        </w:rPr>
        <w:t>Work by the Secretariat in these countries confirm that improper disposal of waste and in particular organic effluent waste and plastics</w:t>
      </w:r>
      <w:r w:rsidR="00EB65B0">
        <w:rPr>
          <w:rFonts w:ascii="Times New Roman" w:hAnsi="Times New Roman"/>
          <w:sz w:val="24"/>
        </w:rPr>
        <w:t>,</w:t>
      </w:r>
      <w:r w:rsidRPr="00721CC1">
        <w:rPr>
          <w:rFonts w:ascii="Times New Roman" w:hAnsi="Times New Roman"/>
          <w:sz w:val="24"/>
        </w:rPr>
        <w:t xml:space="preserve"> are resulting in degradation of the coastal ecosystems critical to tourism, food security, and protection from coastal erosion. Conversion of the existing organic waste streams to energy sources</w:t>
      </w:r>
      <w:r w:rsidR="00EB65B0">
        <w:rPr>
          <w:rFonts w:ascii="Times New Roman" w:hAnsi="Times New Roman"/>
          <w:sz w:val="24"/>
        </w:rPr>
        <w:t>,</w:t>
      </w:r>
      <w:r w:rsidRPr="00721CC1">
        <w:rPr>
          <w:rFonts w:ascii="Times New Roman" w:hAnsi="Times New Roman"/>
          <w:sz w:val="24"/>
        </w:rPr>
        <w:t xml:space="preserve"> energy products and agricultural inputs provide a f</w:t>
      </w:r>
      <w:r w:rsidR="00EB65B0">
        <w:rPr>
          <w:rFonts w:ascii="Times New Roman" w:hAnsi="Times New Roman"/>
          <w:sz w:val="24"/>
        </w:rPr>
        <w:t>easible option for significant</w:t>
      </w:r>
      <w:r w:rsidRPr="00721CC1">
        <w:rPr>
          <w:rFonts w:ascii="Times New Roman" w:hAnsi="Times New Roman"/>
          <w:sz w:val="24"/>
        </w:rPr>
        <w:t xml:space="preserve"> improvements in managing nutrient rich waste stream</w:t>
      </w:r>
      <w:r w:rsidR="00EB65B0">
        <w:rPr>
          <w:rFonts w:ascii="Times New Roman" w:hAnsi="Times New Roman"/>
          <w:sz w:val="24"/>
        </w:rPr>
        <w:t>s</w:t>
      </w:r>
      <w:r w:rsidRPr="00721CC1">
        <w:rPr>
          <w:rFonts w:ascii="Times New Roman" w:hAnsi="Times New Roman"/>
          <w:sz w:val="24"/>
        </w:rPr>
        <w:t xml:space="preserve">.  </w:t>
      </w:r>
    </w:p>
    <w:p w14:paraId="7D890AAA" w14:textId="77777777" w:rsidR="00721CC1" w:rsidRPr="00721CC1" w:rsidRDefault="00721CC1" w:rsidP="00721CC1">
      <w:pPr>
        <w:pStyle w:val="ListParagraph"/>
        <w:spacing w:after="0" w:line="240" w:lineRule="auto"/>
        <w:ind w:left="360"/>
        <w:jc w:val="both"/>
        <w:rPr>
          <w:rFonts w:ascii="Times New Roman" w:hAnsi="Times New Roman"/>
          <w:sz w:val="24"/>
        </w:rPr>
      </w:pPr>
    </w:p>
    <w:p w14:paraId="1E740096" w14:textId="1AFD15EC" w:rsidR="00721CC1" w:rsidRPr="00721CC1" w:rsidRDefault="00EB65B0" w:rsidP="00462250">
      <w:pPr>
        <w:pStyle w:val="ListParagraph"/>
        <w:numPr>
          <w:ilvl w:val="0"/>
          <w:numId w:val="17"/>
        </w:numPr>
        <w:spacing w:after="0" w:line="240" w:lineRule="auto"/>
        <w:ind w:left="360"/>
        <w:jc w:val="both"/>
        <w:rPr>
          <w:rFonts w:ascii="Times New Roman" w:hAnsi="Times New Roman"/>
          <w:sz w:val="24"/>
        </w:rPr>
      </w:pPr>
      <w:r>
        <w:rPr>
          <w:rFonts w:ascii="Times New Roman" w:hAnsi="Times New Roman"/>
          <w:sz w:val="24"/>
        </w:rPr>
        <w:t xml:space="preserve">The Secretariat organized </w:t>
      </w:r>
      <w:r w:rsidR="00347891" w:rsidRPr="00721CC1">
        <w:rPr>
          <w:rFonts w:ascii="Times New Roman" w:hAnsi="Times New Roman"/>
          <w:sz w:val="24"/>
        </w:rPr>
        <w:t xml:space="preserve">the first ever </w:t>
      </w:r>
      <w:r>
        <w:rPr>
          <w:rFonts w:ascii="Times New Roman" w:hAnsi="Times New Roman"/>
          <w:sz w:val="24"/>
        </w:rPr>
        <w:t xml:space="preserve">Technology </w:t>
      </w:r>
      <w:r w:rsidR="00347891" w:rsidRPr="00721CC1">
        <w:rPr>
          <w:rFonts w:ascii="Times New Roman" w:hAnsi="Times New Roman"/>
          <w:sz w:val="24"/>
        </w:rPr>
        <w:t xml:space="preserve">Expo and Conference on Waste Management for Energy production in the Caribbean, </w:t>
      </w:r>
      <w:r>
        <w:rPr>
          <w:rFonts w:ascii="Times New Roman" w:hAnsi="Times New Roman"/>
          <w:sz w:val="24"/>
        </w:rPr>
        <w:t>from January 20-23,</w:t>
      </w:r>
      <w:r w:rsidR="00347891" w:rsidRPr="00721CC1">
        <w:rPr>
          <w:rFonts w:ascii="Times New Roman" w:hAnsi="Times New Roman"/>
          <w:sz w:val="24"/>
        </w:rPr>
        <w:t xml:space="preserve"> in Grenada, organized in partnership with UNIDO, </w:t>
      </w:r>
      <w:r>
        <w:rPr>
          <w:rFonts w:ascii="Times New Roman" w:hAnsi="Times New Roman"/>
          <w:sz w:val="24"/>
        </w:rPr>
        <w:t>the World Intellectual Property Office (</w:t>
      </w:r>
      <w:r w:rsidR="00347891" w:rsidRPr="00721CC1">
        <w:rPr>
          <w:rFonts w:ascii="Times New Roman" w:hAnsi="Times New Roman"/>
          <w:sz w:val="24"/>
        </w:rPr>
        <w:t>WIPO</w:t>
      </w:r>
      <w:r>
        <w:rPr>
          <w:rFonts w:ascii="Times New Roman" w:hAnsi="Times New Roman"/>
          <w:sz w:val="24"/>
        </w:rPr>
        <w:t>) Green Marketplace</w:t>
      </w:r>
      <w:r w:rsidR="00347891" w:rsidRPr="00721CC1">
        <w:rPr>
          <w:rFonts w:ascii="Times New Roman" w:hAnsi="Times New Roman"/>
          <w:sz w:val="24"/>
        </w:rPr>
        <w:t xml:space="preserve">, </w:t>
      </w:r>
      <w:r>
        <w:rPr>
          <w:rFonts w:ascii="Times New Roman" w:hAnsi="Times New Roman"/>
          <w:sz w:val="24"/>
        </w:rPr>
        <w:t xml:space="preserve">the </w:t>
      </w:r>
      <w:r w:rsidR="00347891" w:rsidRPr="00721CC1">
        <w:rPr>
          <w:rFonts w:ascii="Times New Roman" w:hAnsi="Times New Roman"/>
          <w:sz w:val="24"/>
        </w:rPr>
        <w:t xml:space="preserve">Government of Sweden, GIZ, </w:t>
      </w:r>
      <w:r>
        <w:rPr>
          <w:rFonts w:ascii="Times New Roman" w:hAnsi="Times New Roman"/>
          <w:sz w:val="24"/>
        </w:rPr>
        <w:t xml:space="preserve">and </w:t>
      </w:r>
      <w:r w:rsidR="00347891" w:rsidRPr="00721CC1">
        <w:rPr>
          <w:rFonts w:ascii="Times New Roman" w:hAnsi="Times New Roman"/>
          <w:sz w:val="24"/>
        </w:rPr>
        <w:t>hosted by the Government of Grenada</w:t>
      </w:r>
      <w:r>
        <w:rPr>
          <w:rFonts w:ascii="Times New Roman" w:hAnsi="Times New Roman"/>
          <w:sz w:val="24"/>
        </w:rPr>
        <w:t xml:space="preserve">. Over 125 </w:t>
      </w:r>
      <w:r w:rsidR="00347891" w:rsidRPr="00721CC1">
        <w:rPr>
          <w:rFonts w:ascii="Times New Roman" w:hAnsi="Times New Roman"/>
          <w:sz w:val="24"/>
        </w:rPr>
        <w:t>participants from across the region and internationally</w:t>
      </w:r>
      <w:r>
        <w:rPr>
          <w:rFonts w:ascii="Times New Roman" w:hAnsi="Times New Roman"/>
          <w:sz w:val="24"/>
        </w:rPr>
        <w:t xml:space="preserve"> attended</w:t>
      </w:r>
      <w:r w:rsidR="00347891" w:rsidRPr="00721CC1">
        <w:rPr>
          <w:rFonts w:ascii="Times New Roman" w:hAnsi="Times New Roman"/>
          <w:sz w:val="24"/>
        </w:rPr>
        <w:t xml:space="preserve">. Based on the decisions of the </w:t>
      </w:r>
      <w:r>
        <w:rPr>
          <w:rFonts w:ascii="Times New Roman" w:hAnsi="Times New Roman"/>
          <w:sz w:val="24"/>
        </w:rPr>
        <w:t xml:space="preserve">Technology </w:t>
      </w:r>
      <w:r w:rsidR="00347891" w:rsidRPr="00721CC1">
        <w:rPr>
          <w:rFonts w:ascii="Times New Roman" w:hAnsi="Times New Roman"/>
          <w:sz w:val="24"/>
        </w:rPr>
        <w:t>Expo and Conference</w:t>
      </w:r>
      <w:r>
        <w:rPr>
          <w:rFonts w:ascii="Times New Roman" w:hAnsi="Times New Roman"/>
          <w:sz w:val="24"/>
        </w:rPr>
        <w:t>,</w:t>
      </w:r>
      <w:r w:rsidR="00347891" w:rsidRPr="00721CC1">
        <w:rPr>
          <w:rFonts w:ascii="Times New Roman" w:hAnsi="Times New Roman"/>
          <w:sz w:val="24"/>
        </w:rPr>
        <w:t xml:space="preserve"> a draft concept paper has been prepared for a regional pilot project to support the development of a viable market for such projects and </w:t>
      </w:r>
      <w:r>
        <w:rPr>
          <w:rFonts w:ascii="Times New Roman" w:hAnsi="Times New Roman"/>
          <w:sz w:val="24"/>
        </w:rPr>
        <w:t xml:space="preserve">is </w:t>
      </w:r>
      <w:r w:rsidR="00347891" w:rsidRPr="00721CC1">
        <w:rPr>
          <w:rFonts w:ascii="Times New Roman" w:hAnsi="Times New Roman"/>
          <w:sz w:val="24"/>
        </w:rPr>
        <w:t xml:space="preserve">being discussed with the GEF and the Austrian Development Agency.  The Secretariat is awaiting the beginning of operations by the Caribbean Centre for Renewable Energy and Energy Efficiency </w:t>
      </w:r>
      <w:r>
        <w:rPr>
          <w:rFonts w:ascii="Times New Roman" w:hAnsi="Times New Roman"/>
          <w:sz w:val="24"/>
        </w:rPr>
        <w:t xml:space="preserve">(CCREEE), which </w:t>
      </w:r>
      <w:r w:rsidR="00347891" w:rsidRPr="00721CC1">
        <w:rPr>
          <w:rFonts w:ascii="Times New Roman" w:hAnsi="Times New Roman"/>
          <w:sz w:val="24"/>
        </w:rPr>
        <w:t>will have responsibility for implementation</w:t>
      </w:r>
      <w:r>
        <w:rPr>
          <w:rFonts w:ascii="Times New Roman" w:hAnsi="Times New Roman"/>
          <w:sz w:val="24"/>
        </w:rPr>
        <w:t>,</w:t>
      </w:r>
      <w:r w:rsidR="00347891" w:rsidRPr="00721CC1">
        <w:rPr>
          <w:rFonts w:ascii="Times New Roman" w:hAnsi="Times New Roman"/>
          <w:sz w:val="24"/>
        </w:rPr>
        <w:t xml:space="preserve"> before proceeding with submission of the Concept to the </w:t>
      </w:r>
      <w:r>
        <w:rPr>
          <w:rFonts w:ascii="Times New Roman" w:hAnsi="Times New Roman"/>
          <w:sz w:val="24"/>
        </w:rPr>
        <w:t>Green Climate Fund (</w:t>
      </w:r>
      <w:r w:rsidR="00347891" w:rsidRPr="00721CC1">
        <w:rPr>
          <w:rFonts w:ascii="Times New Roman" w:hAnsi="Times New Roman"/>
          <w:sz w:val="24"/>
        </w:rPr>
        <w:t>GCF</w:t>
      </w:r>
      <w:r>
        <w:rPr>
          <w:rFonts w:ascii="Times New Roman" w:hAnsi="Times New Roman"/>
          <w:sz w:val="24"/>
        </w:rPr>
        <w:t>)</w:t>
      </w:r>
      <w:r w:rsidR="00347891" w:rsidRPr="00721CC1">
        <w:rPr>
          <w:rFonts w:ascii="Times New Roman" w:hAnsi="Times New Roman"/>
          <w:sz w:val="24"/>
        </w:rPr>
        <w:t xml:space="preserve"> to start the process.</w:t>
      </w:r>
    </w:p>
    <w:p w14:paraId="4B28A2F0" w14:textId="77777777" w:rsidR="00721CC1" w:rsidRPr="00721CC1" w:rsidRDefault="00721CC1" w:rsidP="00721CC1">
      <w:pPr>
        <w:pStyle w:val="ListParagraph"/>
        <w:spacing w:after="0" w:line="240" w:lineRule="auto"/>
        <w:ind w:left="360"/>
        <w:jc w:val="both"/>
        <w:rPr>
          <w:rFonts w:ascii="Times New Roman" w:hAnsi="Times New Roman"/>
          <w:sz w:val="24"/>
        </w:rPr>
      </w:pPr>
    </w:p>
    <w:p w14:paraId="0BB8A0FC" w14:textId="0122BA67" w:rsidR="00721CC1" w:rsidRPr="00721CC1" w:rsidRDefault="00347891" w:rsidP="00462250">
      <w:pPr>
        <w:pStyle w:val="ListParagraph"/>
        <w:numPr>
          <w:ilvl w:val="0"/>
          <w:numId w:val="17"/>
        </w:numPr>
        <w:spacing w:after="0" w:line="240" w:lineRule="auto"/>
        <w:ind w:left="360"/>
        <w:jc w:val="both"/>
        <w:rPr>
          <w:rStyle w:val="Hyperlink"/>
          <w:rFonts w:ascii="Times New Roman" w:hAnsi="Times New Roman"/>
          <w:color w:val="auto"/>
          <w:sz w:val="24"/>
          <w:u w:val="none"/>
        </w:rPr>
      </w:pPr>
      <w:r w:rsidRPr="00721CC1">
        <w:rPr>
          <w:rFonts w:ascii="Times New Roman" w:hAnsi="Times New Roman"/>
          <w:sz w:val="24"/>
        </w:rPr>
        <w:t xml:space="preserve">Resulting from the </w:t>
      </w:r>
      <w:r w:rsidR="00AF34CF">
        <w:rPr>
          <w:rFonts w:ascii="Times New Roman" w:hAnsi="Times New Roman"/>
          <w:sz w:val="24"/>
        </w:rPr>
        <w:t xml:space="preserve">Technology </w:t>
      </w:r>
      <w:r w:rsidRPr="00721CC1">
        <w:rPr>
          <w:rFonts w:ascii="Times New Roman" w:hAnsi="Times New Roman"/>
          <w:sz w:val="24"/>
        </w:rPr>
        <w:t>Expo and Conference</w:t>
      </w:r>
      <w:r w:rsidR="00AF34CF">
        <w:rPr>
          <w:rFonts w:ascii="Times New Roman" w:hAnsi="Times New Roman"/>
          <w:sz w:val="24"/>
        </w:rPr>
        <w:t>,</w:t>
      </w:r>
      <w:r w:rsidRPr="00721CC1">
        <w:rPr>
          <w:rFonts w:ascii="Times New Roman" w:hAnsi="Times New Roman"/>
          <w:sz w:val="24"/>
        </w:rPr>
        <w:t xml:space="preserve"> a number of potential projects have been identified and support continues from the Secretariat to further develop these possible projects as well as identify new ones.  So</w:t>
      </w:r>
      <w:r w:rsidR="00AF34CF">
        <w:rPr>
          <w:rFonts w:ascii="Times New Roman" w:hAnsi="Times New Roman"/>
          <w:sz w:val="24"/>
        </w:rPr>
        <w:t>lid Waste Characterization Studies</w:t>
      </w:r>
      <w:r w:rsidRPr="00721CC1">
        <w:rPr>
          <w:rFonts w:ascii="Times New Roman" w:hAnsi="Times New Roman"/>
          <w:sz w:val="24"/>
        </w:rPr>
        <w:t xml:space="preserve"> are </w:t>
      </w:r>
      <w:r w:rsidR="00AF34CF">
        <w:rPr>
          <w:rFonts w:ascii="Times New Roman" w:hAnsi="Times New Roman"/>
          <w:sz w:val="24"/>
        </w:rPr>
        <w:t>ongoing in Antigua and Barbuda</w:t>
      </w:r>
      <w:r w:rsidRPr="00721CC1">
        <w:rPr>
          <w:rFonts w:ascii="Times New Roman" w:hAnsi="Times New Roman"/>
          <w:sz w:val="24"/>
        </w:rPr>
        <w:t xml:space="preserve"> and Domi</w:t>
      </w:r>
      <w:r w:rsidR="00AF34CF">
        <w:rPr>
          <w:rFonts w:ascii="Times New Roman" w:hAnsi="Times New Roman"/>
          <w:sz w:val="24"/>
        </w:rPr>
        <w:t>nica. The work is in proceeding in</w:t>
      </w:r>
      <w:r w:rsidRPr="00721CC1">
        <w:rPr>
          <w:rFonts w:ascii="Times New Roman" w:hAnsi="Times New Roman"/>
          <w:sz w:val="24"/>
        </w:rPr>
        <w:t xml:space="preserve"> partnership </w:t>
      </w:r>
      <w:r w:rsidR="00AF34CF">
        <w:rPr>
          <w:rFonts w:ascii="Times New Roman" w:hAnsi="Times New Roman"/>
          <w:sz w:val="24"/>
        </w:rPr>
        <w:t xml:space="preserve">with </w:t>
      </w:r>
      <w:r w:rsidRPr="00721CC1">
        <w:rPr>
          <w:rFonts w:ascii="Times New Roman" w:hAnsi="Times New Roman"/>
          <w:sz w:val="24"/>
        </w:rPr>
        <w:t xml:space="preserve">UNIDO, Swedish Energy Agency, CARICOM Energy Unit, and </w:t>
      </w:r>
      <w:r w:rsidR="00AF34CF">
        <w:rPr>
          <w:rFonts w:ascii="Times New Roman" w:hAnsi="Times New Roman"/>
          <w:sz w:val="24"/>
        </w:rPr>
        <w:t xml:space="preserve">the </w:t>
      </w:r>
      <w:r w:rsidRPr="00721CC1">
        <w:rPr>
          <w:rFonts w:ascii="Times New Roman" w:hAnsi="Times New Roman"/>
          <w:sz w:val="24"/>
        </w:rPr>
        <w:t>CCCCC. It is planned to have similar activities in the Pacific in partnership with the regional organizations to develop a regional programme in collaboration with the PCREEE. The proceeding</w:t>
      </w:r>
      <w:r w:rsidR="00AF34CF">
        <w:rPr>
          <w:rFonts w:ascii="Times New Roman" w:hAnsi="Times New Roman"/>
          <w:sz w:val="24"/>
        </w:rPr>
        <w:t>s</w:t>
      </w:r>
      <w:r w:rsidRPr="00721CC1">
        <w:rPr>
          <w:rFonts w:ascii="Times New Roman" w:hAnsi="Times New Roman"/>
          <w:sz w:val="24"/>
        </w:rPr>
        <w:t xml:space="preserve"> of the </w:t>
      </w:r>
      <w:r w:rsidR="00AF34CF">
        <w:rPr>
          <w:rFonts w:ascii="Times New Roman" w:hAnsi="Times New Roman"/>
          <w:sz w:val="24"/>
        </w:rPr>
        <w:t xml:space="preserve">Technology </w:t>
      </w:r>
      <w:r w:rsidRPr="00721CC1">
        <w:rPr>
          <w:rFonts w:ascii="Times New Roman" w:hAnsi="Times New Roman"/>
          <w:sz w:val="24"/>
        </w:rPr>
        <w:t xml:space="preserve">Expo and Conference is available at </w:t>
      </w:r>
      <w:r w:rsidR="00AF34CF" w:rsidRPr="00AF34CF">
        <w:rPr>
          <w:rFonts w:ascii="Times New Roman" w:hAnsi="Times New Roman"/>
          <w:sz w:val="24"/>
        </w:rPr>
        <w:t>http://sea.sidsdock.org</w:t>
      </w:r>
      <w:r w:rsidR="00AF34CF">
        <w:rPr>
          <w:rFonts w:ascii="Times New Roman" w:hAnsi="Times New Roman"/>
          <w:sz w:val="24"/>
        </w:rPr>
        <w:t>/.</w:t>
      </w:r>
    </w:p>
    <w:p w14:paraId="4504972C" w14:textId="77777777" w:rsidR="00721CC1" w:rsidRPr="00721CC1" w:rsidRDefault="00721CC1" w:rsidP="00721CC1">
      <w:pPr>
        <w:pStyle w:val="ListParagraph"/>
        <w:spacing w:after="0" w:line="240" w:lineRule="auto"/>
        <w:ind w:left="360"/>
        <w:jc w:val="both"/>
        <w:rPr>
          <w:rFonts w:ascii="Times New Roman" w:hAnsi="Times New Roman"/>
          <w:sz w:val="24"/>
        </w:rPr>
      </w:pPr>
    </w:p>
    <w:p w14:paraId="23371C27" w14:textId="6EEC6B4E" w:rsidR="00347891" w:rsidRPr="00721CC1" w:rsidRDefault="00347891" w:rsidP="00462250">
      <w:pPr>
        <w:pStyle w:val="ListParagraph"/>
        <w:numPr>
          <w:ilvl w:val="0"/>
          <w:numId w:val="17"/>
        </w:numPr>
        <w:spacing w:after="0" w:line="240" w:lineRule="auto"/>
        <w:ind w:left="360"/>
        <w:jc w:val="both"/>
        <w:rPr>
          <w:rFonts w:ascii="Times New Roman" w:hAnsi="Times New Roman"/>
          <w:sz w:val="24"/>
        </w:rPr>
      </w:pPr>
      <w:r w:rsidRPr="00B13647">
        <w:rPr>
          <w:rFonts w:ascii="Times New Roman" w:hAnsi="Times New Roman"/>
          <w:sz w:val="24"/>
        </w:rPr>
        <w:t xml:space="preserve">The Secretariat is also supporting geothermal development </w:t>
      </w:r>
      <w:r w:rsidR="003677B6" w:rsidRPr="00B13647">
        <w:rPr>
          <w:rFonts w:ascii="Times New Roman" w:hAnsi="Times New Roman"/>
          <w:sz w:val="24"/>
        </w:rPr>
        <w:t xml:space="preserve">in </w:t>
      </w:r>
      <w:r w:rsidRPr="00B13647">
        <w:rPr>
          <w:rFonts w:ascii="Times New Roman" w:hAnsi="Times New Roman"/>
          <w:sz w:val="24"/>
        </w:rPr>
        <w:t xml:space="preserve">three member </w:t>
      </w:r>
      <w:r w:rsidR="003677B6" w:rsidRPr="00B13647">
        <w:rPr>
          <w:rFonts w:ascii="Times New Roman" w:hAnsi="Times New Roman"/>
          <w:sz w:val="24"/>
        </w:rPr>
        <w:t>countries: Dominica, St. Kitts and Nevis and St. Vincent and the Grenadines.</w:t>
      </w:r>
      <w:r w:rsidR="00B13647" w:rsidRPr="00B13647">
        <w:rPr>
          <w:rFonts w:ascii="Times New Roman" w:hAnsi="Times New Roman"/>
          <w:sz w:val="24"/>
        </w:rPr>
        <w:t xml:space="preserve">  The </w:t>
      </w:r>
      <w:r w:rsidRPr="00B13647">
        <w:rPr>
          <w:rFonts w:ascii="Times New Roman" w:hAnsi="Times New Roman"/>
          <w:sz w:val="24"/>
        </w:rPr>
        <w:t xml:space="preserve">technical assistance </w:t>
      </w:r>
      <w:r w:rsidR="00B13647" w:rsidRPr="00B13647">
        <w:rPr>
          <w:rFonts w:ascii="Times New Roman" w:hAnsi="Times New Roman"/>
          <w:sz w:val="24"/>
        </w:rPr>
        <w:t xml:space="preserve">in the form legal and financial support, was </w:t>
      </w:r>
      <w:r w:rsidRPr="00B13647">
        <w:rPr>
          <w:rFonts w:ascii="Times New Roman" w:hAnsi="Times New Roman"/>
          <w:sz w:val="24"/>
        </w:rPr>
        <w:t xml:space="preserve">provided primarily through SIDS DOCK </w:t>
      </w:r>
      <w:r w:rsidR="003677B6" w:rsidRPr="00B13647">
        <w:rPr>
          <w:rFonts w:ascii="Times New Roman" w:hAnsi="Times New Roman"/>
          <w:i/>
          <w:sz w:val="24"/>
        </w:rPr>
        <w:t>pro bono</w:t>
      </w:r>
      <w:r w:rsidR="003677B6" w:rsidRPr="00721CC1">
        <w:rPr>
          <w:rFonts w:ascii="Times New Roman" w:hAnsi="Times New Roman"/>
          <w:sz w:val="24"/>
        </w:rPr>
        <w:t xml:space="preserve"> </w:t>
      </w:r>
      <w:r w:rsidRPr="00721CC1">
        <w:rPr>
          <w:rFonts w:ascii="Times New Roman" w:hAnsi="Times New Roman"/>
          <w:sz w:val="24"/>
        </w:rPr>
        <w:t>Legal Counsel SQB</w:t>
      </w:r>
      <w:r w:rsidR="003677B6">
        <w:rPr>
          <w:rFonts w:ascii="Times New Roman" w:hAnsi="Times New Roman"/>
          <w:sz w:val="24"/>
        </w:rPr>
        <w:t>. Th</w:t>
      </w:r>
      <w:r w:rsidRPr="00721CC1">
        <w:rPr>
          <w:rFonts w:ascii="Times New Roman" w:hAnsi="Times New Roman"/>
          <w:sz w:val="24"/>
        </w:rPr>
        <w:t>ese countries will also benefit from the SIDS DOCK Support Trust Fund operated by the World Bank</w:t>
      </w:r>
      <w:r w:rsidR="003677B6">
        <w:rPr>
          <w:rFonts w:ascii="Times New Roman" w:hAnsi="Times New Roman"/>
          <w:sz w:val="24"/>
        </w:rPr>
        <w:t xml:space="preserve"> ESMAP</w:t>
      </w:r>
      <w:r w:rsidRPr="00721CC1">
        <w:rPr>
          <w:rFonts w:ascii="Times New Roman" w:hAnsi="Times New Roman"/>
          <w:sz w:val="24"/>
        </w:rPr>
        <w:t xml:space="preserve"> on behalf of SIDS DOCK</w:t>
      </w:r>
      <w:r w:rsidR="003677B6">
        <w:rPr>
          <w:rFonts w:ascii="Times New Roman" w:hAnsi="Times New Roman"/>
          <w:sz w:val="24"/>
        </w:rPr>
        <w:t>. The</w:t>
      </w:r>
      <w:r w:rsidRPr="00721CC1">
        <w:rPr>
          <w:rFonts w:ascii="Times New Roman" w:hAnsi="Times New Roman"/>
          <w:sz w:val="24"/>
        </w:rPr>
        <w:t xml:space="preserve"> Government of Japan</w:t>
      </w:r>
      <w:r w:rsidR="003677B6">
        <w:rPr>
          <w:rFonts w:ascii="Times New Roman" w:hAnsi="Times New Roman"/>
          <w:sz w:val="24"/>
        </w:rPr>
        <w:t xml:space="preserve"> </w:t>
      </w:r>
      <w:r w:rsidRPr="00721CC1">
        <w:rPr>
          <w:rFonts w:ascii="Times New Roman" w:hAnsi="Times New Roman"/>
          <w:sz w:val="24"/>
        </w:rPr>
        <w:t>earmarked funding to support geothermal development in SIDS.</w:t>
      </w:r>
    </w:p>
    <w:p w14:paraId="3DA92077" w14:textId="77777777" w:rsidR="005E7669" w:rsidRDefault="005E7669" w:rsidP="00463A43">
      <w:pPr>
        <w:jc w:val="both"/>
        <w:rPr>
          <w:b/>
        </w:rPr>
      </w:pPr>
    </w:p>
    <w:p w14:paraId="6C217EDA" w14:textId="3CE75B54" w:rsidR="00347891" w:rsidRPr="007C0ED7" w:rsidRDefault="007C0ED7" w:rsidP="00463A43">
      <w:pPr>
        <w:jc w:val="both"/>
        <w:rPr>
          <w:b/>
        </w:rPr>
      </w:pPr>
      <w:r w:rsidRPr="007C0ED7">
        <w:rPr>
          <w:b/>
        </w:rPr>
        <w:t>OBJECTIVE 3: MOBILIZING FINANCIAL AND TECHNICAL RESOURCES</w:t>
      </w:r>
    </w:p>
    <w:p w14:paraId="5C0C5FDD" w14:textId="77777777" w:rsidR="00347891" w:rsidRPr="00DD7AD0" w:rsidRDefault="00347891" w:rsidP="00DD7AD0">
      <w:pPr>
        <w:jc w:val="both"/>
      </w:pPr>
    </w:p>
    <w:p w14:paraId="64387F6F" w14:textId="44FBAE13" w:rsidR="005C2C9B" w:rsidRPr="00DD7AD0" w:rsidRDefault="005C2C9B" w:rsidP="00DD7AD0">
      <w:pPr>
        <w:pStyle w:val="ListParagraph"/>
        <w:numPr>
          <w:ilvl w:val="0"/>
          <w:numId w:val="17"/>
        </w:numPr>
        <w:spacing w:after="0" w:line="240" w:lineRule="auto"/>
        <w:ind w:left="360"/>
        <w:jc w:val="both"/>
        <w:rPr>
          <w:rFonts w:ascii="Times New Roman" w:hAnsi="Times New Roman"/>
          <w:color w:val="000000"/>
          <w:sz w:val="24"/>
          <w:lang w:val="en-JM"/>
        </w:rPr>
      </w:pPr>
      <w:r w:rsidRPr="00DD7AD0">
        <w:rPr>
          <w:rFonts w:ascii="Times New Roman" w:hAnsi="Times New Roman"/>
          <w:sz w:val="24"/>
        </w:rPr>
        <w:t xml:space="preserve">The SIDS DOCK goal is to increase energy efficiency by 25 percent (2005 baseline) and to generate a minimum of 50 percent of electric power from renewable sources and a 50 percent decrease in conventional transportation fuel use by 2033: </w:t>
      </w:r>
      <w:r w:rsidRPr="00DD7AD0">
        <w:rPr>
          <w:rFonts w:ascii="Times New Roman" w:hAnsi="Times New Roman"/>
          <w:b/>
          <w:i/>
          <w:sz w:val="24"/>
        </w:rPr>
        <w:t>Island Energy for Island Life 25-50-25 by 2033.</w:t>
      </w:r>
      <w:r w:rsidRPr="00DD7AD0">
        <w:rPr>
          <w:rFonts w:ascii="Times New Roman" w:hAnsi="Times New Roman"/>
          <w:sz w:val="24"/>
        </w:rPr>
        <w:t xml:space="preserve"> </w:t>
      </w:r>
      <w:r w:rsidR="00DD7AD0" w:rsidRPr="00DD7AD0">
        <w:rPr>
          <w:rFonts w:ascii="Times New Roman" w:hAnsi="Times New Roman"/>
          <w:color w:val="000000"/>
          <w:sz w:val="24"/>
          <w:lang w:val="en-JM"/>
        </w:rPr>
        <w:t xml:space="preserve">Small islands are haemorrhaging precious foreign exchange, as each year they import over 220 million barrels of petroleum fuels which cost more than US $40 billion, meanwhile, it would cost in excess of US $20 billion to achieve the SIDS DOCK goals by 2033.  </w:t>
      </w:r>
    </w:p>
    <w:p w14:paraId="53CA888B" w14:textId="77777777" w:rsidR="005C2C9B" w:rsidRPr="00DD7AD0" w:rsidRDefault="005C2C9B" w:rsidP="00DD7AD0">
      <w:pPr>
        <w:pStyle w:val="ListParagraph"/>
        <w:spacing w:after="0" w:line="240" w:lineRule="auto"/>
        <w:ind w:left="360"/>
        <w:jc w:val="both"/>
        <w:rPr>
          <w:rFonts w:ascii="Times New Roman" w:hAnsi="Times New Roman"/>
          <w:sz w:val="24"/>
        </w:rPr>
      </w:pPr>
    </w:p>
    <w:p w14:paraId="049A3D0A" w14:textId="1871760D" w:rsidR="00347891" w:rsidRPr="005C2C9B" w:rsidRDefault="00347891" w:rsidP="00DD7AD0">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The interim Secretariat utilities two primary means for mobilizing financial and technical</w:t>
      </w:r>
      <w:r w:rsidRPr="005C2C9B">
        <w:rPr>
          <w:rFonts w:ascii="Times New Roman" w:hAnsi="Times New Roman"/>
          <w:sz w:val="24"/>
        </w:rPr>
        <w:t xml:space="preserve"> resources in support of member governments in two areas, sustainable energy and building climate resilience. Partnerships with research organization, academia, private sector and consultants represent the dominant means through which the interim Secretariat has provided technical assistance to member countries, and the preparation of concept paper and proposals to identify potential funding sources. The main area of activities where technical and financial resources mobilized in the period was in the areas of:</w:t>
      </w:r>
    </w:p>
    <w:p w14:paraId="4AACBC90" w14:textId="77777777" w:rsidR="005C2C9B" w:rsidRPr="005C2C9B" w:rsidRDefault="005C2C9B" w:rsidP="00BE210B">
      <w:pPr>
        <w:jc w:val="both"/>
      </w:pPr>
    </w:p>
    <w:p w14:paraId="2C2460D5" w14:textId="6FFD4E4A" w:rsidR="00347891" w:rsidRPr="00793028" w:rsidRDefault="00347891" w:rsidP="00463A43">
      <w:pPr>
        <w:jc w:val="both"/>
        <w:rPr>
          <w:b/>
          <w:i/>
        </w:rPr>
      </w:pPr>
      <w:r w:rsidRPr="00793028">
        <w:rPr>
          <w:b/>
          <w:i/>
        </w:rPr>
        <w:t xml:space="preserve">Sustainable Energy </w:t>
      </w:r>
    </w:p>
    <w:p w14:paraId="372AB53B" w14:textId="0D6430FF" w:rsidR="00EC1ABA" w:rsidRPr="00EC1ABA" w:rsidRDefault="00347891" w:rsidP="00EC1ABA">
      <w:pPr>
        <w:pStyle w:val="ListParagraph"/>
        <w:numPr>
          <w:ilvl w:val="0"/>
          <w:numId w:val="19"/>
        </w:numPr>
        <w:spacing w:after="0" w:line="240" w:lineRule="auto"/>
        <w:jc w:val="both"/>
        <w:rPr>
          <w:rFonts w:ascii="Times New Roman" w:hAnsi="Times New Roman"/>
          <w:sz w:val="24"/>
        </w:rPr>
      </w:pPr>
      <w:r w:rsidRPr="00463A43">
        <w:rPr>
          <w:rFonts w:ascii="Times New Roman" w:hAnsi="Times New Roman"/>
          <w:sz w:val="24"/>
        </w:rPr>
        <w:t>Energy Efficiency</w:t>
      </w:r>
      <w:r w:rsidR="001B4D6B">
        <w:rPr>
          <w:rFonts w:ascii="Times New Roman" w:hAnsi="Times New Roman"/>
          <w:sz w:val="24"/>
        </w:rPr>
        <w:t>: I</w:t>
      </w:r>
      <w:r w:rsidRPr="00463A43">
        <w:rPr>
          <w:rFonts w:ascii="Times New Roman" w:hAnsi="Times New Roman"/>
          <w:sz w:val="24"/>
        </w:rPr>
        <w:t>n partnership with the CCCCC</w:t>
      </w:r>
      <w:r w:rsidR="001B4D6B">
        <w:rPr>
          <w:rFonts w:ascii="Times New Roman" w:hAnsi="Times New Roman"/>
          <w:sz w:val="24"/>
        </w:rPr>
        <w:t>,</w:t>
      </w:r>
      <w:r w:rsidRPr="00463A43">
        <w:rPr>
          <w:rFonts w:ascii="Times New Roman" w:hAnsi="Times New Roman"/>
          <w:sz w:val="24"/>
        </w:rPr>
        <w:t xml:space="preserve"> and with funding from the GEF</w:t>
      </w:r>
      <w:r w:rsidR="001B4D6B">
        <w:rPr>
          <w:rFonts w:ascii="Times New Roman" w:hAnsi="Times New Roman"/>
          <w:sz w:val="24"/>
        </w:rPr>
        <w:t>, a P</w:t>
      </w:r>
      <w:r w:rsidRPr="00463A43">
        <w:rPr>
          <w:rFonts w:ascii="Times New Roman" w:hAnsi="Times New Roman"/>
          <w:sz w:val="24"/>
        </w:rPr>
        <w:t xml:space="preserve">ilot Energy Efficiency Project for buildings in being implemented in </w:t>
      </w:r>
      <w:r w:rsidR="001B4D6B">
        <w:rPr>
          <w:rFonts w:ascii="Times New Roman" w:hAnsi="Times New Roman"/>
          <w:sz w:val="24"/>
        </w:rPr>
        <w:t>five (</w:t>
      </w:r>
      <w:r w:rsidRPr="00463A43">
        <w:rPr>
          <w:rFonts w:ascii="Times New Roman" w:hAnsi="Times New Roman"/>
          <w:sz w:val="24"/>
        </w:rPr>
        <w:t>5</w:t>
      </w:r>
      <w:r w:rsidR="001B4D6B">
        <w:rPr>
          <w:rFonts w:ascii="Times New Roman" w:hAnsi="Times New Roman"/>
          <w:sz w:val="24"/>
        </w:rPr>
        <w:t>)</w:t>
      </w:r>
      <w:r w:rsidRPr="00463A43">
        <w:rPr>
          <w:rFonts w:ascii="Times New Roman" w:hAnsi="Times New Roman"/>
          <w:sz w:val="24"/>
        </w:rPr>
        <w:t xml:space="preserve"> Caribbean Member states</w:t>
      </w:r>
      <w:r w:rsidR="005D3670">
        <w:rPr>
          <w:rFonts w:ascii="Times New Roman" w:hAnsi="Times New Roman"/>
          <w:sz w:val="24"/>
        </w:rPr>
        <w:t xml:space="preserve"> – the </w:t>
      </w:r>
      <w:r w:rsidR="005D3670" w:rsidRPr="008965AD">
        <w:rPr>
          <w:rFonts w:ascii="Times New Roman" w:hAnsi="Times New Roman"/>
          <w:i/>
          <w:sz w:val="24"/>
        </w:rPr>
        <w:t>UNEP-GEF Energy for Sustainable Development in Caribbean Buildings</w:t>
      </w:r>
      <w:r w:rsidRPr="00463A43">
        <w:rPr>
          <w:rFonts w:ascii="Times New Roman" w:hAnsi="Times New Roman"/>
          <w:sz w:val="24"/>
        </w:rPr>
        <w:t xml:space="preserve">.  The Interim Secretariat provides technical assistance to the CCCCC as the implementing agency, additional technical assistance is being provided by </w:t>
      </w:r>
      <w:r w:rsidR="001B4D6B">
        <w:rPr>
          <w:rFonts w:ascii="Times New Roman" w:hAnsi="Times New Roman"/>
          <w:sz w:val="24"/>
        </w:rPr>
        <w:t>US Department of Energy, National Renewable Energy Lab (NREL).  The I</w:t>
      </w:r>
      <w:r w:rsidRPr="00463A43">
        <w:rPr>
          <w:rFonts w:ascii="Times New Roman" w:hAnsi="Times New Roman"/>
          <w:sz w:val="24"/>
        </w:rPr>
        <w:t>nterim Secretariat has been support</w:t>
      </w:r>
      <w:r w:rsidR="001B4D6B">
        <w:rPr>
          <w:rFonts w:ascii="Times New Roman" w:hAnsi="Times New Roman"/>
          <w:sz w:val="24"/>
        </w:rPr>
        <w:t>ing</w:t>
      </w:r>
      <w:r w:rsidRPr="00463A43">
        <w:rPr>
          <w:rFonts w:ascii="Times New Roman" w:hAnsi="Times New Roman"/>
          <w:sz w:val="24"/>
        </w:rPr>
        <w:t xml:space="preserve"> the CCREEE leadership in reaching Agreement with the Austrian Development Agency for the provision of </w:t>
      </w:r>
      <w:r w:rsidR="001B4D6B">
        <w:rPr>
          <w:rFonts w:ascii="Times New Roman" w:hAnsi="Times New Roman"/>
          <w:sz w:val="24"/>
        </w:rPr>
        <w:t xml:space="preserve">an </w:t>
      </w:r>
      <w:r w:rsidRPr="00463A43">
        <w:rPr>
          <w:rFonts w:ascii="Times New Roman" w:hAnsi="Times New Roman"/>
          <w:sz w:val="24"/>
        </w:rPr>
        <w:t xml:space="preserve">energy efficiency expert to support development of the </w:t>
      </w:r>
      <w:r w:rsidRPr="00EC1ABA">
        <w:rPr>
          <w:rFonts w:ascii="Times New Roman" w:hAnsi="Times New Roman"/>
          <w:sz w:val="24"/>
        </w:rPr>
        <w:t>regional energy efficiency programme</w:t>
      </w:r>
      <w:r w:rsidR="001B4D6B" w:rsidRPr="00EC1ABA">
        <w:rPr>
          <w:rFonts w:ascii="Times New Roman" w:hAnsi="Times New Roman"/>
          <w:sz w:val="24"/>
        </w:rPr>
        <w:t xml:space="preserve"> and building on the lessons learned</w:t>
      </w:r>
      <w:r w:rsidRPr="00EC1ABA">
        <w:rPr>
          <w:rFonts w:ascii="Times New Roman" w:hAnsi="Times New Roman"/>
          <w:sz w:val="24"/>
        </w:rPr>
        <w:t xml:space="preserve"> during the pilot.</w:t>
      </w:r>
    </w:p>
    <w:p w14:paraId="1554D4FD" w14:textId="77777777" w:rsidR="00EC1ABA" w:rsidRPr="00EC1ABA" w:rsidRDefault="00EC1ABA" w:rsidP="00EC1ABA">
      <w:pPr>
        <w:pStyle w:val="ListParagraph"/>
        <w:spacing w:after="0" w:line="240" w:lineRule="auto"/>
        <w:jc w:val="both"/>
        <w:rPr>
          <w:rFonts w:ascii="Times New Roman" w:hAnsi="Times New Roman"/>
          <w:sz w:val="24"/>
        </w:rPr>
      </w:pPr>
    </w:p>
    <w:p w14:paraId="25B4A4EC" w14:textId="794665A2" w:rsidR="00347891" w:rsidRPr="00EC1ABA" w:rsidRDefault="00347891" w:rsidP="00EC1ABA">
      <w:pPr>
        <w:pStyle w:val="ListParagraph"/>
        <w:numPr>
          <w:ilvl w:val="0"/>
          <w:numId w:val="19"/>
        </w:numPr>
        <w:spacing w:after="0" w:line="240" w:lineRule="auto"/>
        <w:jc w:val="both"/>
        <w:rPr>
          <w:rFonts w:ascii="Times New Roman" w:hAnsi="Times New Roman"/>
          <w:sz w:val="24"/>
        </w:rPr>
      </w:pPr>
      <w:r w:rsidRPr="00EC1ABA">
        <w:rPr>
          <w:rFonts w:ascii="Times New Roman" w:hAnsi="Times New Roman"/>
          <w:sz w:val="24"/>
        </w:rPr>
        <w:t xml:space="preserve">Preparation </w:t>
      </w:r>
      <w:r w:rsidR="001B4D6B" w:rsidRPr="00EC1ABA">
        <w:rPr>
          <w:rFonts w:ascii="Times New Roman" w:hAnsi="Times New Roman"/>
          <w:sz w:val="24"/>
        </w:rPr>
        <w:t>of a Concept P</w:t>
      </w:r>
      <w:r w:rsidRPr="00EC1ABA">
        <w:rPr>
          <w:rFonts w:ascii="Times New Roman" w:hAnsi="Times New Roman"/>
          <w:sz w:val="24"/>
        </w:rPr>
        <w:t xml:space="preserve">aper for a potential </w:t>
      </w:r>
      <w:r w:rsidR="001B4D6B" w:rsidRPr="00EC1ABA">
        <w:rPr>
          <w:rFonts w:ascii="Times New Roman" w:hAnsi="Times New Roman"/>
          <w:sz w:val="24"/>
        </w:rPr>
        <w:t>Green Climate Fund (</w:t>
      </w:r>
      <w:r w:rsidRPr="00EC1ABA">
        <w:rPr>
          <w:rFonts w:ascii="Times New Roman" w:hAnsi="Times New Roman"/>
          <w:sz w:val="24"/>
        </w:rPr>
        <w:t>GCF</w:t>
      </w:r>
      <w:r w:rsidR="001B4D6B" w:rsidRPr="00EC1ABA">
        <w:rPr>
          <w:rFonts w:ascii="Times New Roman" w:hAnsi="Times New Roman"/>
          <w:sz w:val="24"/>
        </w:rPr>
        <w:t>)</w:t>
      </w:r>
      <w:r w:rsidRPr="00EC1ABA">
        <w:rPr>
          <w:rFonts w:ascii="Times New Roman" w:hAnsi="Times New Roman"/>
          <w:sz w:val="24"/>
        </w:rPr>
        <w:t xml:space="preserve"> project to co-finance a </w:t>
      </w:r>
      <w:r w:rsidRPr="00EC1ABA">
        <w:rPr>
          <w:rFonts w:ascii="Times New Roman" w:hAnsi="Times New Roman"/>
          <w:i/>
          <w:sz w:val="24"/>
        </w:rPr>
        <w:t>“Conditionally Recoverable Grant Mechanism to support EE Activities</w:t>
      </w:r>
      <w:r w:rsidR="001B4D6B" w:rsidRPr="00EC1ABA">
        <w:rPr>
          <w:rFonts w:ascii="Times New Roman" w:hAnsi="Times New Roman"/>
          <w:i/>
          <w:sz w:val="24"/>
        </w:rPr>
        <w:t>.</w:t>
      </w:r>
      <w:r w:rsidRPr="00EC1ABA">
        <w:rPr>
          <w:rFonts w:ascii="Times New Roman" w:hAnsi="Times New Roman"/>
          <w:i/>
          <w:sz w:val="24"/>
        </w:rPr>
        <w:t>”</w:t>
      </w:r>
      <w:r w:rsidR="001B4D6B" w:rsidRPr="00EC1ABA">
        <w:rPr>
          <w:rFonts w:ascii="Times New Roman" w:hAnsi="Times New Roman"/>
          <w:sz w:val="24"/>
        </w:rPr>
        <w:t xml:space="preserve"> T</w:t>
      </w:r>
      <w:r w:rsidRPr="00EC1ABA">
        <w:rPr>
          <w:rFonts w:ascii="Times New Roman" w:hAnsi="Times New Roman"/>
          <w:sz w:val="24"/>
        </w:rPr>
        <w:t xml:space="preserve">he </w:t>
      </w:r>
      <w:r w:rsidR="001B4D6B" w:rsidRPr="00EC1ABA">
        <w:rPr>
          <w:rFonts w:ascii="Times New Roman" w:hAnsi="Times New Roman"/>
          <w:sz w:val="24"/>
        </w:rPr>
        <w:t xml:space="preserve">draft concept </w:t>
      </w:r>
      <w:r w:rsidRPr="00EC1ABA">
        <w:rPr>
          <w:rFonts w:ascii="Times New Roman" w:hAnsi="Times New Roman"/>
          <w:sz w:val="24"/>
        </w:rPr>
        <w:t xml:space="preserve">paper is with the CCCCC for review </w:t>
      </w:r>
      <w:r w:rsidR="001B4D6B" w:rsidRPr="00EC1ABA">
        <w:rPr>
          <w:rFonts w:ascii="Times New Roman" w:hAnsi="Times New Roman"/>
          <w:sz w:val="24"/>
        </w:rPr>
        <w:t xml:space="preserve">and </w:t>
      </w:r>
      <w:r w:rsidRPr="00EC1ABA">
        <w:rPr>
          <w:rFonts w:ascii="Times New Roman" w:hAnsi="Times New Roman"/>
          <w:sz w:val="24"/>
        </w:rPr>
        <w:t xml:space="preserve">for submission to </w:t>
      </w:r>
      <w:r w:rsidR="001B4D6B" w:rsidRPr="00EC1ABA">
        <w:rPr>
          <w:rFonts w:ascii="Times New Roman" w:hAnsi="Times New Roman"/>
          <w:sz w:val="24"/>
        </w:rPr>
        <w:t xml:space="preserve">the GCF. </w:t>
      </w:r>
      <w:r w:rsidR="00EC1ABA" w:rsidRPr="00EC1ABA">
        <w:rPr>
          <w:rFonts w:ascii="Times New Roman" w:hAnsi="Times New Roman"/>
          <w:sz w:val="24"/>
        </w:rPr>
        <w:t xml:space="preserve">The CCCCC is an accredited regional implementing entity of the GCF. </w:t>
      </w:r>
      <w:r w:rsidRPr="00EC1ABA">
        <w:rPr>
          <w:rFonts w:ascii="Times New Roman" w:hAnsi="Times New Roman"/>
          <w:sz w:val="24"/>
        </w:rPr>
        <w:t xml:space="preserve"> The level of support being sought is USD 25 million to provide co-financing of seed capital.</w:t>
      </w:r>
    </w:p>
    <w:p w14:paraId="1E27C5CE" w14:textId="77777777" w:rsidR="00347891" w:rsidRPr="00EC1ABA" w:rsidRDefault="00347891" w:rsidP="00EC1ABA">
      <w:pPr>
        <w:jc w:val="both"/>
      </w:pPr>
    </w:p>
    <w:p w14:paraId="76DC4207" w14:textId="5AADE48D" w:rsidR="00347891" w:rsidRPr="00463A43" w:rsidRDefault="005D3670" w:rsidP="00EC1ABA">
      <w:pPr>
        <w:pStyle w:val="ListParagraph"/>
        <w:numPr>
          <w:ilvl w:val="0"/>
          <w:numId w:val="19"/>
        </w:numPr>
        <w:spacing w:after="0" w:line="240" w:lineRule="auto"/>
        <w:jc w:val="both"/>
        <w:rPr>
          <w:rFonts w:ascii="Times New Roman" w:hAnsi="Times New Roman"/>
          <w:sz w:val="24"/>
        </w:rPr>
      </w:pPr>
      <w:r>
        <w:rPr>
          <w:rFonts w:ascii="Times New Roman" w:hAnsi="Times New Roman"/>
          <w:sz w:val="24"/>
        </w:rPr>
        <w:t>The</w:t>
      </w:r>
      <w:r w:rsidR="00347891" w:rsidRPr="00EC1ABA">
        <w:rPr>
          <w:rFonts w:ascii="Times New Roman" w:hAnsi="Times New Roman"/>
          <w:sz w:val="24"/>
        </w:rPr>
        <w:t xml:space="preserve"> Blue Guardian</w:t>
      </w:r>
      <w:r>
        <w:rPr>
          <w:rFonts w:ascii="Times New Roman" w:hAnsi="Times New Roman"/>
          <w:sz w:val="24"/>
        </w:rPr>
        <w:t>s Programme P</w:t>
      </w:r>
      <w:r w:rsidR="00347891" w:rsidRPr="00EC1ABA">
        <w:rPr>
          <w:rFonts w:ascii="Times New Roman" w:hAnsi="Times New Roman"/>
          <w:sz w:val="24"/>
        </w:rPr>
        <w:t>roposal</w:t>
      </w:r>
      <w:r>
        <w:rPr>
          <w:rFonts w:ascii="Times New Roman" w:hAnsi="Times New Roman"/>
          <w:sz w:val="24"/>
        </w:rPr>
        <w:t xml:space="preserve">, </w:t>
      </w:r>
      <w:r w:rsidR="00347891" w:rsidRPr="00EC1ABA">
        <w:rPr>
          <w:rFonts w:ascii="Times New Roman" w:hAnsi="Times New Roman"/>
          <w:sz w:val="24"/>
        </w:rPr>
        <w:t>being developed in partnership</w:t>
      </w:r>
      <w:r w:rsidR="00347891" w:rsidRPr="00463A43">
        <w:rPr>
          <w:rFonts w:ascii="Times New Roman" w:hAnsi="Times New Roman"/>
          <w:sz w:val="24"/>
        </w:rPr>
        <w:t xml:space="preserve"> with GRID-Arendal from Norway</w:t>
      </w:r>
      <w:r>
        <w:rPr>
          <w:rFonts w:ascii="Times New Roman" w:hAnsi="Times New Roman"/>
          <w:sz w:val="24"/>
        </w:rPr>
        <w:t>,</w:t>
      </w:r>
      <w:r w:rsidR="00347891" w:rsidRPr="00463A43">
        <w:rPr>
          <w:rFonts w:ascii="Times New Roman" w:hAnsi="Times New Roman"/>
          <w:sz w:val="24"/>
        </w:rPr>
        <w:t xml:space="preserve"> and IT</w:t>
      </w:r>
      <w:r>
        <w:rPr>
          <w:rFonts w:ascii="Times New Roman" w:hAnsi="Times New Roman"/>
          <w:sz w:val="24"/>
        </w:rPr>
        <w:t xml:space="preserve"> and</w:t>
      </w:r>
      <w:r w:rsidR="00347891" w:rsidRPr="00463A43">
        <w:rPr>
          <w:rFonts w:ascii="Times New Roman" w:hAnsi="Times New Roman"/>
          <w:sz w:val="24"/>
        </w:rPr>
        <w:t xml:space="preserve"> private sector partners from the project</w:t>
      </w:r>
      <w:r>
        <w:rPr>
          <w:rFonts w:ascii="Times New Roman" w:hAnsi="Times New Roman"/>
          <w:sz w:val="24"/>
        </w:rPr>
        <w:t>,</w:t>
      </w:r>
      <w:r w:rsidR="00347891" w:rsidRPr="00463A43">
        <w:rPr>
          <w:rFonts w:ascii="Times New Roman" w:hAnsi="Times New Roman"/>
          <w:sz w:val="24"/>
        </w:rPr>
        <w:t xml:space="preserve"> is focused on piloting the development and strengthening of nation</w:t>
      </w:r>
      <w:r>
        <w:rPr>
          <w:rFonts w:ascii="Times New Roman" w:hAnsi="Times New Roman"/>
          <w:sz w:val="24"/>
        </w:rPr>
        <w:t>al capacities to better utilize science, information and technology</w:t>
      </w:r>
      <w:r w:rsidR="00347891" w:rsidRPr="00463A43">
        <w:rPr>
          <w:rFonts w:ascii="Times New Roman" w:hAnsi="Times New Roman"/>
          <w:sz w:val="24"/>
        </w:rPr>
        <w:t xml:space="preserve"> to build national and climate resilience of</w:t>
      </w:r>
      <w:r>
        <w:rPr>
          <w:rFonts w:ascii="Times New Roman" w:hAnsi="Times New Roman"/>
          <w:sz w:val="24"/>
        </w:rPr>
        <w:t xml:space="preserve"> coastal communities and economies</w:t>
      </w:r>
      <w:r w:rsidR="00347891" w:rsidRPr="00463A43">
        <w:rPr>
          <w:rFonts w:ascii="Times New Roman" w:hAnsi="Times New Roman"/>
          <w:sz w:val="24"/>
        </w:rPr>
        <w:t xml:space="preserve">.  </w:t>
      </w:r>
      <w:r>
        <w:rPr>
          <w:rFonts w:ascii="Times New Roman" w:hAnsi="Times New Roman"/>
          <w:sz w:val="24"/>
        </w:rPr>
        <w:t xml:space="preserve">A </w:t>
      </w:r>
      <w:r w:rsidR="00347891" w:rsidRPr="00463A43">
        <w:rPr>
          <w:rFonts w:ascii="Times New Roman" w:hAnsi="Times New Roman"/>
          <w:sz w:val="24"/>
        </w:rPr>
        <w:t>Draft Concep</w:t>
      </w:r>
      <w:r>
        <w:rPr>
          <w:rFonts w:ascii="Times New Roman" w:hAnsi="Times New Roman"/>
          <w:sz w:val="24"/>
        </w:rPr>
        <w:t>t Note and P</w:t>
      </w:r>
      <w:r w:rsidR="00347891" w:rsidRPr="00463A43">
        <w:rPr>
          <w:rFonts w:ascii="Times New Roman" w:hAnsi="Times New Roman"/>
          <w:sz w:val="24"/>
        </w:rPr>
        <w:t xml:space="preserve">roposal for submission to development partners and the GCF </w:t>
      </w:r>
      <w:r>
        <w:rPr>
          <w:rFonts w:ascii="Times New Roman" w:hAnsi="Times New Roman"/>
          <w:sz w:val="24"/>
        </w:rPr>
        <w:t xml:space="preserve">is </w:t>
      </w:r>
      <w:r w:rsidR="00347891" w:rsidRPr="00463A43">
        <w:rPr>
          <w:rFonts w:ascii="Times New Roman" w:hAnsi="Times New Roman"/>
          <w:sz w:val="24"/>
        </w:rPr>
        <w:t xml:space="preserve">under preparation.  The Programme is designed as a four-year pilot covering six </w:t>
      </w:r>
      <w:r>
        <w:rPr>
          <w:rFonts w:ascii="Times New Roman" w:hAnsi="Times New Roman"/>
          <w:sz w:val="24"/>
        </w:rPr>
        <w:t>SIDS DOCK Members</w:t>
      </w:r>
      <w:r w:rsidR="00347891" w:rsidRPr="00463A43">
        <w:rPr>
          <w:rFonts w:ascii="Times New Roman" w:hAnsi="Times New Roman"/>
          <w:sz w:val="24"/>
        </w:rPr>
        <w:t xml:space="preserve"> and re</w:t>
      </w:r>
      <w:r>
        <w:rPr>
          <w:rFonts w:ascii="Times New Roman" w:hAnsi="Times New Roman"/>
          <w:sz w:val="24"/>
        </w:rPr>
        <w:t xml:space="preserve">presentation from each region. </w:t>
      </w:r>
      <w:r w:rsidR="00347891" w:rsidRPr="00463A43">
        <w:rPr>
          <w:rFonts w:ascii="Times New Roman" w:hAnsi="Times New Roman"/>
          <w:sz w:val="24"/>
        </w:rPr>
        <w:t xml:space="preserve">The requested funding would provide each country with technical assistance, capacity building resources, and </w:t>
      </w:r>
      <w:r w:rsidRPr="00463A43">
        <w:rPr>
          <w:rFonts w:ascii="Times New Roman" w:hAnsi="Times New Roman"/>
          <w:sz w:val="24"/>
        </w:rPr>
        <w:t xml:space="preserve">funding </w:t>
      </w:r>
      <w:r>
        <w:rPr>
          <w:rFonts w:ascii="Times New Roman" w:hAnsi="Times New Roman"/>
          <w:sz w:val="24"/>
        </w:rPr>
        <w:t xml:space="preserve">of </w:t>
      </w:r>
      <w:r w:rsidR="00347891" w:rsidRPr="00463A43">
        <w:rPr>
          <w:rFonts w:ascii="Times New Roman" w:hAnsi="Times New Roman"/>
          <w:sz w:val="24"/>
        </w:rPr>
        <w:t xml:space="preserve">pilot projects to enable the development of national institutional capacity to manage </w:t>
      </w:r>
      <w:r>
        <w:rPr>
          <w:rFonts w:ascii="Times New Roman" w:hAnsi="Times New Roman"/>
          <w:sz w:val="24"/>
        </w:rPr>
        <w:t xml:space="preserve">the </w:t>
      </w:r>
      <w:r w:rsidR="00347891" w:rsidRPr="00463A43">
        <w:rPr>
          <w:rFonts w:ascii="Times New Roman" w:hAnsi="Times New Roman"/>
          <w:sz w:val="24"/>
        </w:rPr>
        <w:t xml:space="preserve">pilot projects demonstrating sustainable approaches to addressing coastal vulnerability related to </w:t>
      </w:r>
      <w:r>
        <w:rPr>
          <w:rFonts w:ascii="Times New Roman" w:hAnsi="Times New Roman"/>
          <w:sz w:val="24"/>
        </w:rPr>
        <w:t xml:space="preserve">a </w:t>
      </w:r>
      <w:r w:rsidR="00347891" w:rsidRPr="00463A43">
        <w:rPr>
          <w:rFonts w:ascii="Times New Roman" w:hAnsi="Times New Roman"/>
          <w:sz w:val="24"/>
        </w:rPr>
        <w:t>changing climate. The results of the p</w:t>
      </w:r>
      <w:r>
        <w:rPr>
          <w:rFonts w:ascii="Times New Roman" w:hAnsi="Times New Roman"/>
          <w:sz w:val="24"/>
        </w:rPr>
        <w:t xml:space="preserve">ilots will form the basis for </w:t>
      </w:r>
      <w:r w:rsidR="00347891" w:rsidRPr="00463A43">
        <w:rPr>
          <w:rFonts w:ascii="Times New Roman" w:hAnsi="Times New Roman"/>
          <w:sz w:val="24"/>
        </w:rPr>
        <w:t>full</w:t>
      </w:r>
      <w:r>
        <w:rPr>
          <w:rFonts w:ascii="Times New Roman" w:hAnsi="Times New Roman"/>
          <w:sz w:val="24"/>
        </w:rPr>
        <w:t>-</w:t>
      </w:r>
      <w:r w:rsidR="00347891" w:rsidRPr="00463A43">
        <w:rPr>
          <w:rFonts w:ascii="Times New Roman" w:hAnsi="Times New Roman"/>
          <w:sz w:val="24"/>
        </w:rPr>
        <w:t xml:space="preserve">scale projects for the other member countries. The level of funding </w:t>
      </w:r>
      <w:r>
        <w:rPr>
          <w:rFonts w:ascii="Times New Roman" w:hAnsi="Times New Roman"/>
          <w:sz w:val="24"/>
        </w:rPr>
        <w:t xml:space="preserve">sought is </w:t>
      </w:r>
      <w:r w:rsidR="00C4661C">
        <w:rPr>
          <w:rFonts w:ascii="Times New Roman" w:hAnsi="Times New Roman"/>
          <w:sz w:val="24"/>
        </w:rPr>
        <w:t xml:space="preserve">US </w:t>
      </w:r>
      <w:r>
        <w:rPr>
          <w:rFonts w:ascii="Times New Roman" w:hAnsi="Times New Roman"/>
          <w:sz w:val="24"/>
        </w:rPr>
        <w:t xml:space="preserve">$40 million. </w:t>
      </w:r>
      <w:r w:rsidR="00347891" w:rsidRPr="00463A43">
        <w:rPr>
          <w:rFonts w:ascii="Times New Roman" w:hAnsi="Times New Roman"/>
          <w:sz w:val="24"/>
        </w:rPr>
        <w:t xml:space="preserve">The project will be jointly implemented by </w:t>
      </w:r>
      <w:r>
        <w:rPr>
          <w:rFonts w:ascii="Times New Roman" w:hAnsi="Times New Roman"/>
          <w:sz w:val="24"/>
        </w:rPr>
        <w:t xml:space="preserve">the </w:t>
      </w:r>
      <w:r w:rsidR="00347891" w:rsidRPr="00463A43">
        <w:rPr>
          <w:rFonts w:ascii="Times New Roman" w:hAnsi="Times New Roman"/>
          <w:sz w:val="24"/>
        </w:rPr>
        <w:t>SIDS DOCK Secretariat, GRID Arendal</w:t>
      </w:r>
      <w:r>
        <w:rPr>
          <w:rFonts w:ascii="Times New Roman" w:hAnsi="Times New Roman"/>
          <w:sz w:val="24"/>
        </w:rPr>
        <w:t>,</w:t>
      </w:r>
      <w:r w:rsidR="00347891" w:rsidRPr="00463A43">
        <w:rPr>
          <w:rFonts w:ascii="Times New Roman" w:hAnsi="Times New Roman"/>
          <w:sz w:val="24"/>
        </w:rPr>
        <w:t xml:space="preserve"> Blue Guardian</w:t>
      </w:r>
      <w:r>
        <w:rPr>
          <w:rFonts w:ascii="Times New Roman" w:hAnsi="Times New Roman"/>
          <w:sz w:val="24"/>
        </w:rPr>
        <w:t>s</w:t>
      </w:r>
      <w:r w:rsidR="00347891" w:rsidRPr="00463A43">
        <w:rPr>
          <w:rFonts w:ascii="Times New Roman" w:hAnsi="Times New Roman"/>
          <w:sz w:val="24"/>
        </w:rPr>
        <w:t>, the regional institutions (CCCCC, SPREP, CCREEE and PCREEE), and the Governments.</w:t>
      </w:r>
    </w:p>
    <w:p w14:paraId="7ADE10B5" w14:textId="77777777" w:rsidR="00347891" w:rsidRPr="00463A43" w:rsidRDefault="00347891" w:rsidP="00463A43">
      <w:pPr>
        <w:jc w:val="both"/>
      </w:pPr>
    </w:p>
    <w:p w14:paraId="6FC31611" w14:textId="00031C73" w:rsidR="00793028" w:rsidRDefault="00347891" w:rsidP="00793028">
      <w:pPr>
        <w:pStyle w:val="ListParagraph"/>
        <w:numPr>
          <w:ilvl w:val="0"/>
          <w:numId w:val="19"/>
        </w:numPr>
        <w:spacing w:after="0" w:line="240" w:lineRule="auto"/>
        <w:jc w:val="both"/>
        <w:rPr>
          <w:rFonts w:ascii="Times New Roman" w:hAnsi="Times New Roman"/>
          <w:sz w:val="24"/>
        </w:rPr>
      </w:pPr>
      <w:r w:rsidRPr="00463A43">
        <w:rPr>
          <w:rFonts w:ascii="Times New Roman" w:hAnsi="Times New Roman"/>
          <w:sz w:val="24"/>
        </w:rPr>
        <w:t>Risk Financing Platform</w:t>
      </w:r>
      <w:r w:rsidR="00C4661C">
        <w:rPr>
          <w:rFonts w:ascii="Times New Roman" w:hAnsi="Times New Roman"/>
          <w:sz w:val="24"/>
        </w:rPr>
        <w:t>: A</w:t>
      </w:r>
      <w:r w:rsidRPr="00463A43">
        <w:rPr>
          <w:rFonts w:ascii="Times New Roman" w:hAnsi="Times New Roman"/>
          <w:sz w:val="24"/>
        </w:rPr>
        <w:t>s noted earlier</w:t>
      </w:r>
      <w:r w:rsidR="00C4661C">
        <w:rPr>
          <w:rFonts w:ascii="Times New Roman" w:hAnsi="Times New Roman"/>
          <w:sz w:val="24"/>
        </w:rPr>
        <w:t>,</w:t>
      </w:r>
      <w:r w:rsidRPr="00463A43">
        <w:rPr>
          <w:rFonts w:ascii="Times New Roman" w:hAnsi="Times New Roman"/>
          <w:sz w:val="24"/>
        </w:rPr>
        <w:t xml:space="preserve"> significant investment in new renewable energy capacit</w:t>
      </w:r>
      <w:r w:rsidR="00C4661C">
        <w:rPr>
          <w:rFonts w:ascii="Times New Roman" w:hAnsi="Times New Roman"/>
          <w:sz w:val="24"/>
        </w:rPr>
        <w:t>y and energy efficiency is needed</w:t>
      </w:r>
      <w:r w:rsidRPr="00463A43">
        <w:rPr>
          <w:rFonts w:ascii="Times New Roman" w:hAnsi="Times New Roman"/>
          <w:sz w:val="24"/>
        </w:rPr>
        <w:t xml:space="preserve"> to significantly reduce member countries</w:t>
      </w:r>
      <w:r w:rsidR="00C4661C">
        <w:rPr>
          <w:rFonts w:ascii="Times New Roman" w:hAnsi="Times New Roman"/>
          <w:sz w:val="24"/>
        </w:rPr>
        <w:t>’</w:t>
      </w:r>
      <w:r w:rsidRPr="00463A43">
        <w:rPr>
          <w:rFonts w:ascii="Times New Roman" w:hAnsi="Times New Roman"/>
          <w:sz w:val="24"/>
        </w:rPr>
        <w:t xml:space="preserve"> d</w:t>
      </w:r>
      <w:r w:rsidR="00C4661C">
        <w:rPr>
          <w:rFonts w:ascii="Times New Roman" w:hAnsi="Times New Roman"/>
          <w:sz w:val="24"/>
        </w:rPr>
        <w:t>ependence on imported fuels. A c</w:t>
      </w:r>
      <w:r w:rsidRPr="00463A43">
        <w:rPr>
          <w:rFonts w:ascii="Times New Roman" w:hAnsi="Times New Roman"/>
          <w:sz w:val="24"/>
        </w:rPr>
        <w:t>ritical component o</w:t>
      </w:r>
      <w:r w:rsidR="00C4661C">
        <w:rPr>
          <w:rFonts w:ascii="Times New Roman" w:hAnsi="Times New Roman"/>
          <w:sz w:val="24"/>
        </w:rPr>
        <w:t>f this investment is high front-</w:t>
      </w:r>
      <w:r w:rsidRPr="00463A43">
        <w:rPr>
          <w:rFonts w:ascii="Times New Roman" w:hAnsi="Times New Roman"/>
          <w:sz w:val="24"/>
        </w:rPr>
        <w:t>end cost which characterizes sustainable energy options</w:t>
      </w:r>
      <w:r w:rsidR="00C4661C">
        <w:rPr>
          <w:rFonts w:ascii="Times New Roman" w:hAnsi="Times New Roman"/>
          <w:sz w:val="24"/>
        </w:rPr>
        <w:t>, and given the balance sheets o</w:t>
      </w:r>
      <w:r w:rsidRPr="00463A43">
        <w:rPr>
          <w:rFonts w:ascii="Times New Roman" w:hAnsi="Times New Roman"/>
          <w:sz w:val="24"/>
        </w:rPr>
        <w:t>f the national electricity utilities</w:t>
      </w:r>
      <w:r w:rsidR="00C4661C">
        <w:rPr>
          <w:rFonts w:ascii="Times New Roman" w:hAnsi="Times New Roman"/>
          <w:sz w:val="24"/>
        </w:rPr>
        <w:t>,</w:t>
      </w:r>
      <w:r w:rsidRPr="00463A43">
        <w:rPr>
          <w:rFonts w:ascii="Times New Roman" w:hAnsi="Times New Roman"/>
          <w:sz w:val="24"/>
        </w:rPr>
        <w:t xml:space="preserve"> most national utilities and governments cannot afford to make</w:t>
      </w:r>
      <w:r w:rsidR="00C4661C">
        <w:rPr>
          <w:rFonts w:ascii="Times New Roman" w:hAnsi="Times New Roman"/>
          <w:sz w:val="24"/>
        </w:rPr>
        <w:t xml:space="preserve"> the investment</w:t>
      </w:r>
      <w:r w:rsidRPr="00463A43">
        <w:rPr>
          <w:rFonts w:ascii="Times New Roman" w:hAnsi="Times New Roman"/>
          <w:sz w:val="24"/>
        </w:rPr>
        <w:t>. Involvement of the private sector is therefore crucial but, with few exceptions, there has been relatively little local private sector investment</w:t>
      </w:r>
      <w:r w:rsidR="00C4661C">
        <w:rPr>
          <w:rFonts w:ascii="Times New Roman" w:hAnsi="Times New Roman"/>
          <w:sz w:val="24"/>
        </w:rPr>
        <w:t>,</w:t>
      </w:r>
      <w:r w:rsidRPr="00463A43">
        <w:rPr>
          <w:rFonts w:ascii="Times New Roman" w:hAnsi="Times New Roman"/>
          <w:sz w:val="24"/>
        </w:rPr>
        <w:t xml:space="preserve"> to date</w:t>
      </w:r>
      <w:r w:rsidR="00C4661C">
        <w:rPr>
          <w:rFonts w:ascii="Times New Roman" w:hAnsi="Times New Roman"/>
          <w:sz w:val="24"/>
        </w:rPr>
        <w:t>,</w:t>
      </w:r>
      <w:r w:rsidRPr="00463A43">
        <w:rPr>
          <w:rFonts w:ascii="Times New Roman" w:hAnsi="Times New Roman"/>
          <w:sz w:val="24"/>
        </w:rPr>
        <w:t xml:space="preserve"> in the renewable energy sector in SIDS.  The proposal seek</w:t>
      </w:r>
      <w:r w:rsidR="00C4661C">
        <w:rPr>
          <w:rFonts w:ascii="Times New Roman" w:hAnsi="Times New Roman"/>
          <w:sz w:val="24"/>
        </w:rPr>
        <w:t>s</w:t>
      </w:r>
      <w:r w:rsidRPr="00463A43">
        <w:rPr>
          <w:rFonts w:ascii="Times New Roman" w:hAnsi="Times New Roman"/>
          <w:sz w:val="24"/>
        </w:rPr>
        <w:t xml:space="preserve"> initial funding of US $1.5 million to undertake the preparation of the proposal for co-financing of the US$500 million facility.</w:t>
      </w:r>
    </w:p>
    <w:p w14:paraId="6C23DAE9" w14:textId="77777777" w:rsidR="00793028" w:rsidRPr="00793028" w:rsidRDefault="00793028" w:rsidP="00793028">
      <w:pPr>
        <w:pStyle w:val="ListParagraph"/>
        <w:rPr>
          <w:rFonts w:ascii="Times New Roman" w:hAnsi="Times New Roman"/>
          <w:sz w:val="24"/>
        </w:rPr>
      </w:pPr>
    </w:p>
    <w:p w14:paraId="6BDE202B" w14:textId="2A96A19F" w:rsidR="00347891" w:rsidRPr="00793028" w:rsidRDefault="00347891" w:rsidP="00793028">
      <w:pPr>
        <w:pStyle w:val="ListParagraph"/>
        <w:numPr>
          <w:ilvl w:val="0"/>
          <w:numId w:val="19"/>
        </w:numPr>
        <w:spacing w:after="0" w:line="240" w:lineRule="auto"/>
        <w:jc w:val="both"/>
        <w:rPr>
          <w:rFonts w:ascii="Times New Roman" w:hAnsi="Times New Roman"/>
          <w:sz w:val="24"/>
        </w:rPr>
      </w:pPr>
      <w:r w:rsidRPr="00793028">
        <w:rPr>
          <w:rFonts w:ascii="Times New Roman" w:hAnsi="Times New Roman"/>
          <w:sz w:val="24"/>
        </w:rPr>
        <w:t>This facility is intended to provide resources and services to promote investment by both local and foreign entities through provision of services and products to address the identified bottle necks including limited availability of:</w:t>
      </w:r>
    </w:p>
    <w:p w14:paraId="4384F799" w14:textId="0A8DFB14" w:rsidR="00347891" w:rsidRPr="00463A43" w:rsidRDefault="00347891" w:rsidP="00462250">
      <w:pPr>
        <w:pStyle w:val="ListParagraph"/>
        <w:numPr>
          <w:ilvl w:val="0"/>
          <w:numId w:val="16"/>
        </w:numPr>
        <w:spacing w:after="0" w:line="240" w:lineRule="auto"/>
        <w:jc w:val="both"/>
        <w:rPr>
          <w:rFonts w:ascii="Times New Roman" w:hAnsi="Times New Roman"/>
          <w:sz w:val="24"/>
        </w:rPr>
      </w:pPr>
      <w:r w:rsidRPr="00463A43">
        <w:rPr>
          <w:rFonts w:ascii="Times New Roman" w:hAnsi="Times New Roman"/>
          <w:sz w:val="24"/>
        </w:rPr>
        <w:t>Development capital and expertise by renewable energy project developers</w:t>
      </w:r>
      <w:r w:rsidR="00C4661C">
        <w:rPr>
          <w:rFonts w:ascii="Times New Roman" w:hAnsi="Times New Roman"/>
          <w:sz w:val="24"/>
        </w:rPr>
        <w:t>;</w:t>
      </w:r>
      <w:r w:rsidRPr="00463A43">
        <w:rPr>
          <w:rFonts w:ascii="Times New Roman" w:hAnsi="Times New Roman"/>
          <w:sz w:val="24"/>
        </w:rPr>
        <w:t xml:space="preserve"> </w:t>
      </w:r>
    </w:p>
    <w:p w14:paraId="5F1B8AA9" w14:textId="6404AE1C" w:rsidR="00347891" w:rsidRPr="00463A43" w:rsidRDefault="00347891" w:rsidP="00462250">
      <w:pPr>
        <w:pStyle w:val="ListParagraph"/>
        <w:numPr>
          <w:ilvl w:val="0"/>
          <w:numId w:val="16"/>
        </w:numPr>
        <w:spacing w:after="0" w:line="240" w:lineRule="auto"/>
        <w:jc w:val="both"/>
        <w:rPr>
          <w:rFonts w:ascii="Times New Roman" w:hAnsi="Times New Roman"/>
          <w:sz w:val="24"/>
        </w:rPr>
      </w:pPr>
      <w:r w:rsidRPr="00463A43">
        <w:rPr>
          <w:rFonts w:ascii="Times New Roman" w:hAnsi="Times New Roman"/>
          <w:sz w:val="24"/>
        </w:rPr>
        <w:t>Expertise in financial structuring and lack of access to long-term debt, equity and risk mitigation instruments (due to high perceived risk and high transaction costs)</w:t>
      </w:r>
      <w:r w:rsidR="00C4661C">
        <w:rPr>
          <w:rFonts w:ascii="Times New Roman" w:hAnsi="Times New Roman"/>
          <w:sz w:val="24"/>
        </w:rPr>
        <w:t>;</w:t>
      </w:r>
    </w:p>
    <w:p w14:paraId="3EA36CAE" w14:textId="7F158A0D" w:rsidR="00347891" w:rsidRPr="00463A43" w:rsidRDefault="00347891" w:rsidP="00462250">
      <w:pPr>
        <w:pStyle w:val="ListParagraph"/>
        <w:numPr>
          <w:ilvl w:val="0"/>
          <w:numId w:val="16"/>
        </w:numPr>
        <w:spacing w:after="0" w:line="240" w:lineRule="auto"/>
        <w:jc w:val="both"/>
        <w:rPr>
          <w:rFonts w:ascii="Times New Roman" w:hAnsi="Times New Roman"/>
          <w:sz w:val="24"/>
        </w:rPr>
      </w:pPr>
      <w:r w:rsidRPr="00463A43">
        <w:rPr>
          <w:rFonts w:ascii="Times New Roman" w:hAnsi="Times New Roman"/>
          <w:sz w:val="24"/>
        </w:rPr>
        <w:t>Requisite institutional capacity to develop supportive policy environments for private sector participation in renew</w:t>
      </w:r>
      <w:r w:rsidR="00C4661C">
        <w:rPr>
          <w:rFonts w:ascii="Times New Roman" w:hAnsi="Times New Roman"/>
          <w:sz w:val="24"/>
        </w:rPr>
        <w:t>able energy project development;</w:t>
      </w:r>
      <w:r w:rsidRPr="00463A43">
        <w:rPr>
          <w:rFonts w:ascii="Times New Roman" w:hAnsi="Times New Roman"/>
          <w:sz w:val="24"/>
        </w:rPr>
        <w:t xml:space="preserve">  </w:t>
      </w:r>
    </w:p>
    <w:p w14:paraId="1E8D2FA5" w14:textId="6EC97794" w:rsidR="00347891" w:rsidRPr="00463A43" w:rsidRDefault="00347891" w:rsidP="00462250">
      <w:pPr>
        <w:pStyle w:val="ListParagraph"/>
        <w:numPr>
          <w:ilvl w:val="0"/>
          <w:numId w:val="16"/>
        </w:numPr>
        <w:spacing w:after="0" w:line="240" w:lineRule="auto"/>
        <w:jc w:val="both"/>
        <w:rPr>
          <w:rFonts w:ascii="Times New Roman" w:hAnsi="Times New Roman"/>
          <w:sz w:val="24"/>
        </w:rPr>
      </w:pPr>
      <w:r w:rsidRPr="00463A43">
        <w:rPr>
          <w:rFonts w:ascii="Times New Roman" w:hAnsi="Times New Roman"/>
          <w:sz w:val="24"/>
        </w:rPr>
        <w:t>Existing priv</w:t>
      </w:r>
      <w:r w:rsidR="00C4661C">
        <w:rPr>
          <w:rFonts w:ascii="Times New Roman" w:hAnsi="Times New Roman"/>
          <w:sz w:val="24"/>
        </w:rPr>
        <w:t>ate sector with medium- to large-</w:t>
      </w:r>
      <w:r w:rsidRPr="00463A43">
        <w:rPr>
          <w:rFonts w:ascii="Times New Roman" w:hAnsi="Times New Roman"/>
          <w:sz w:val="24"/>
        </w:rPr>
        <w:t>scale service industry track record.</w:t>
      </w:r>
    </w:p>
    <w:p w14:paraId="29699E04" w14:textId="77777777" w:rsidR="00347891" w:rsidRPr="00463A43" w:rsidRDefault="00347891" w:rsidP="00463A43">
      <w:pPr>
        <w:pStyle w:val="ListParagraph"/>
        <w:spacing w:after="0" w:line="240" w:lineRule="auto"/>
        <w:ind w:left="2160"/>
        <w:jc w:val="both"/>
        <w:rPr>
          <w:rFonts w:ascii="Times New Roman" w:hAnsi="Times New Roman"/>
          <w:sz w:val="24"/>
        </w:rPr>
      </w:pPr>
    </w:p>
    <w:p w14:paraId="5D737A32" w14:textId="77777777" w:rsidR="00793028" w:rsidRPr="00793028" w:rsidRDefault="00347891" w:rsidP="00463A43">
      <w:pPr>
        <w:jc w:val="both"/>
        <w:rPr>
          <w:b/>
          <w:i/>
        </w:rPr>
      </w:pPr>
      <w:r w:rsidRPr="00793028">
        <w:rPr>
          <w:b/>
          <w:i/>
        </w:rPr>
        <w:t>Bilateral Partnerships</w:t>
      </w:r>
    </w:p>
    <w:p w14:paraId="53DFC775" w14:textId="717BE3A2" w:rsidR="00347891" w:rsidRPr="00FA7BCF" w:rsidRDefault="00FA7BCF" w:rsidP="00DD7AD0">
      <w:pPr>
        <w:pStyle w:val="ListParagraph"/>
        <w:numPr>
          <w:ilvl w:val="0"/>
          <w:numId w:val="17"/>
        </w:numPr>
        <w:spacing w:after="0" w:line="240" w:lineRule="auto"/>
        <w:jc w:val="both"/>
        <w:rPr>
          <w:rFonts w:ascii="Times New Roman" w:hAnsi="Times New Roman"/>
          <w:sz w:val="24"/>
        </w:rPr>
      </w:pPr>
      <w:r w:rsidRPr="00FA7BCF">
        <w:rPr>
          <w:rFonts w:ascii="Times New Roman" w:hAnsi="Times New Roman"/>
          <w:sz w:val="24"/>
        </w:rPr>
        <w:t xml:space="preserve">The Executive Council has </w:t>
      </w:r>
      <w:r w:rsidR="00347891" w:rsidRPr="00FA7BCF">
        <w:rPr>
          <w:rFonts w:ascii="Times New Roman" w:hAnsi="Times New Roman"/>
          <w:sz w:val="24"/>
        </w:rPr>
        <w:t xml:space="preserve">identified </w:t>
      </w:r>
      <w:r w:rsidRPr="00FA7BCF">
        <w:rPr>
          <w:rFonts w:ascii="Times New Roman" w:hAnsi="Times New Roman"/>
          <w:sz w:val="24"/>
        </w:rPr>
        <w:t>bilateral partnerships</w:t>
      </w:r>
      <w:r w:rsidR="00347891" w:rsidRPr="00FA7BCF">
        <w:rPr>
          <w:rFonts w:ascii="Times New Roman" w:hAnsi="Times New Roman"/>
          <w:sz w:val="24"/>
        </w:rPr>
        <w:t xml:space="preserve"> as a priority for the mobilization of technical and financial resources</w:t>
      </w:r>
      <w:r w:rsidRPr="00FA7BCF">
        <w:rPr>
          <w:rFonts w:ascii="Times New Roman" w:hAnsi="Times New Roman"/>
          <w:sz w:val="24"/>
        </w:rPr>
        <w:t>. B</w:t>
      </w:r>
      <w:r w:rsidR="00347891" w:rsidRPr="00FA7BCF">
        <w:rPr>
          <w:rFonts w:ascii="Times New Roman" w:hAnsi="Times New Roman"/>
          <w:sz w:val="24"/>
        </w:rPr>
        <w:t>elow is a brief summary of the current partnerships:</w:t>
      </w:r>
    </w:p>
    <w:p w14:paraId="4AF3C2B2" w14:textId="77777777" w:rsidR="00347891" w:rsidRPr="00463A43" w:rsidRDefault="00347891" w:rsidP="00463A43">
      <w:pPr>
        <w:pStyle w:val="ListParagraph"/>
        <w:spacing w:after="0" w:line="240" w:lineRule="auto"/>
        <w:ind w:left="2520"/>
        <w:jc w:val="both"/>
        <w:rPr>
          <w:rFonts w:ascii="Times New Roman" w:hAnsi="Times New Roman"/>
          <w:sz w:val="24"/>
        </w:rPr>
      </w:pPr>
    </w:p>
    <w:p w14:paraId="048115C9" w14:textId="58A6230B" w:rsidR="00347891" w:rsidRPr="00463A43" w:rsidRDefault="00C4661C" w:rsidP="00FA7BCF">
      <w:pPr>
        <w:pStyle w:val="ListParagraph"/>
        <w:numPr>
          <w:ilvl w:val="0"/>
          <w:numId w:val="20"/>
        </w:numPr>
        <w:spacing w:after="0" w:line="240" w:lineRule="auto"/>
        <w:jc w:val="both"/>
        <w:rPr>
          <w:rFonts w:ascii="Times New Roman" w:hAnsi="Times New Roman"/>
          <w:sz w:val="24"/>
        </w:rPr>
      </w:pPr>
      <w:r>
        <w:rPr>
          <w:rFonts w:ascii="Times New Roman" w:hAnsi="Times New Roman"/>
          <w:sz w:val="24"/>
        </w:rPr>
        <w:t xml:space="preserve">The United Arab Emirates (UAE) </w:t>
      </w:r>
      <w:r w:rsidR="00347891" w:rsidRPr="00463A43">
        <w:rPr>
          <w:rFonts w:ascii="Times New Roman" w:hAnsi="Times New Roman"/>
          <w:sz w:val="24"/>
        </w:rPr>
        <w:t>announced an initiative to provide US $50 million to members of CARICOM to support renewable energy project</w:t>
      </w:r>
      <w:r>
        <w:rPr>
          <w:rFonts w:ascii="Times New Roman" w:hAnsi="Times New Roman"/>
          <w:sz w:val="24"/>
        </w:rPr>
        <w:t>s</w:t>
      </w:r>
      <w:r w:rsidR="00347891" w:rsidRPr="00463A43">
        <w:rPr>
          <w:rFonts w:ascii="Times New Roman" w:hAnsi="Times New Roman"/>
          <w:sz w:val="24"/>
        </w:rPr>
        <w:t>. The S</w:t>
      </w:r>
      <w:r>
        <w:rPr>
          <w:rFonts w:ascii="Times New Roman" w:hAnsi="Times New Roman"/>
          <w:sz w:val="24"/>
        </w:rPr>
        <w:t>IDS DOCK I</w:t>
      </w:r>
      <w:r w:rsidR="00347891" w:rsidRPr="00463A43">
        <w:rPr>
          <w:rFonts w:ascii="Times New Roman" w:hAnsi="Times New Roman"/>
          <w:sz w:val="24"/>
        </w:rPr>
        <w:t>nterim Secretariat previously provide</w:t>
      </w:r>
      <w:r>
        <w:rPr>
          <w:rFonts w:ascii="Times New Roman" w:hAnsi="Times New Roman"/>
          <w:sz w:val="24"/>
        </w:rPr>
        <w:t>d</w:t>
      </w:r>
      <w:r w:rsidR="00347891" w:rsidRPr="00463A43">
        <w:rPr>
          <w:rFonts w:ascii="Times New Roman" w:hAnsi="Times New Roman"/>
          <w:sz w:val="24"/>
        </w:rPr>
        <w:t xml:space="preserve"> information to the UAE </w:t>
      </w:r>
      <w:r>
        <w:rPr>
          <w:rFonts w:ascii="Times New Roman" w:hAnsi="Times New Roman"/>
          <w:sz w:val="24"/>
        </w:rPr>
        <w:t xml:space="preserve">in support of </w:t>
      </w:r>
      <w:r w:rsidR="00347891" w:rsidRPr="00463A43">
        <w:rPr>
          <w:rFonts w:ascii="Times New Roman" w:hAnsi="Times New Roman"/>
          <w:sz w:val="24"/>
        </w:rPr>
        <w:t>the implementation of the Pacific Islands initiative,</w:t>
      </w:r>
      <w:r>
        <w:rPr>
          <w:rFonts w:ascii="Times New Roman" w:hAnsi="Times New Roman"/>
          <w:sz w:val="24"/>
        </w:rPr>
        <w:t xml:space="preserve"> and is also providing</w:t>
      </w:r>
      <w:r w:rsidR="00347891" w:rsidRPr="00463A43">
        <w:rPr>
          <w:rFonts w:ascii="Times New Roman" w:hAnsi="Times New Roman"/>
          <w:sz w:val="24"/>
        </w:rPr>
        <w:t xml:space="preserve"> information</w:t>
      </w:r>
      <w:r>
        <w:rPr>
          <w:rFonts w:ascii="Times New Roman" w:hAnsi="Times New Roman"/>
          <w:sz w:val="24"/>
        </w:rPr>
        <w:t>,</w:t>
      </w:r>
      <w:r w:rsidR="00347891" w:rsidRPr="00463A43">
        <w:rPr>
          <w:rFonts w:ascii="Times New Roman" w:hAnsi="Times New Roman"/>
          <w:sz w:val="24"/>
        </w:rPr>
        <w:t xml:space="preserve"> as requested</w:t>
      </w:r>
      <w:r>
        <w:rPr>
          <w:rFonts w:ascii="Times New Roman" w:hAnsi="Times New Roman"/>
          <w:sz w:val="24"/>
        </w:rPr>
        <w:t>,</w:t>
      </w:r>
      <w:r w:rsidR="00347891" w:rsidRPr="00463A43">
        <w:rPr>
          <w:rFonts w:ascii="Times New Roman" w:hAnsi="Times New Roman"/>
          <w:sz w:val="24"/>
        </w:rPr>
        <w:t xml:space="preserve"> to help the UAE develop t</w:t>
      </w:r>
      <w:r>
        <w:rPr>
          <w:rFonts w:ascii="Times New Roman" w:hAnsi="Times New Roman"/>
          <w:sz w:val="24"/>
        </w:rPr>
        <w:t>he Caribbean project pipeline. The I</w:t>
      </w:r>
      <w:r w:rsidR="00347891" w:rsidRPr="00463A43">
        <w:rPr>
          <w:rFonts w:ascii="Times New Roman" w:hAnsi="Times New Roman"/>
          <w:sz w:val="24"/>
        </w:rPr>
        <w:t>nterim Secretariat h</w:t>
      </w:r>
      <w:r>
        <w:rPr>
          <w:rFonts w:ascii="Times New Roman" w:hAnsi="Times New Roman"/>
          <w:sz w:val="24"/>
        </w:rPr>
        <w:t>as lobbied for support of Waste-to-</w:t>
      </w:r>
      <w:r w:rsidR="00347891" w:rsidRPr="00463A43">
        <w:rPr>
          <w:rFonts w:ascii="Times New Roman" w:hAnsi="Times New Roman"/>
          <w:sz w:val="24"/>
        </w:rPr>
        <w:t xml:space="preserve">Energy project inclusion in the pipeline. </w:t>
      </w:r>
    </w:p>
    <w:p w14:paraId="672D81CE" w14:textId="77777777" w:rsidR="00347891" w:rsidRPr="00463A43" w:rsidRDefault="00347891" w:rsidP="00463A43">
      <w:pPr>
        <w:pStyle w:val="ListParagraph"/>
        <w:spacing w:after="0" w:line="240" w:lineRule="auto"/>
        <w:jc w:val="both"/>
        <w:rPr>
          <w:rFonts w:ascii="Times New Roman" w:hAnsi="Times New Roman"/>
          <w:sz w:val="24"/>
        </w:rPr>
      </w:pPr>
    </w:p>
    <w:p w14:paraId="77E88BCE" w14:textId="09CE2DF1" w:rsidR="00347891" w:rsidRPr="00463A43" w:rsidRDefault="00347891" w:rsidP="00FA7BCF">
      <w:pPr>
        <w:pStyle w:val="ListParagraph"/>
        <w:numPr>
          <w:ilvl w:val="0"/>
          <w:numId w:val="20"/>
        </w:numPr>
        <w:spacing w:after="0" w:line="240" w:lineRule="auto"/>
        <w:jc w:val="both"/>
        <w:rPr>
          <w:rFonts w:ascii="Times New Roman" w:hAnsi="Times New Roman"/>
          <w:sz w:val="24"/>
        </w:rPr>
      </w:pPr>
      <w:r w:rsidRPr="00463A43">
        <w:rPr>
          <w:rFonts w:ascii="Times New Roman" w:hAnsi="Times New Roman"/>
          <w:sz w:val="24"/>
        </w:rPr>
        <w:t>Establishment of a Centre of Excellence in Geothermal Energy for the Eastern Caribbean</w:t>
      </w:r>
      <w:r w:rsidR="001614CD">
        <w:rPr>
          <w:rFonts w:ascii="Times New Roman" w:hAnsi="Times New Roman"/>
          <w:sz w:val="24"/>
        </w:rPr>
        <w:t>: The</w:t>
      </w:r>
      <w:r w:rsidRPr="00463A43">
        <w:rPr>
          <w:rFonts w:ascii="Times New Roman" w:hAnsi="Times New Roman"/>
          <w:sz w:val="24"/>
        </w:rPr>
        <w:t xml:space="preserve"> French Government</w:t>
      </w:r>
      <w:r w:rsidR="00CC3CC5">
        <w:rPr>
          <w:rFonts w:ascii="Times New Roman" w:hAnsi="Times New Roman"/>
          <w:sz w:val="24"/>
        </w:rPr>
        <w:t>,</w:t>
      </w:r>
      <w:r w:rsidRPr="00463A43">
        <w:rPr>
          <w:rFonts w:ascii="Times New Roman" w:hAnsi="Times New Roman"/>
          <w:sz w:val="24"/>
        </w:rPr>
        <w:t xml:space="preserve"> through its regional Ambassador to CARICOM</w:t>
      </w:r>
      <w:r w:rsidR="00CC3CC5">
        <w:rPr>
          <w:rFonts w:ascii="Times New Roman" w:hAnsi="Times New Roman"/>
          <w:sz w:val="24"/>
        </w:rPr>
        <w:t>,</w:t>
      </w:r>
      <w:r w:rsidRPr="00463A43">
        <w:rPr>
          <w:rFonts w:ascii="Times New Roman" w:hAnsi="Times New Roman"/>
          <w:sz w:val="24"/>
        </w:rPr>
        <w:t xml:space="preserve"> have expressed interest in supporting such a Centre that would</w:t>
      </w:r>
      <w:r w:rsidR="00CC3CC5">
        <w:rPr>
          <w:rFonts w:ascii="Times New Roman" w:hAnsi="Times New Roman"/>
          <w:sz w:val="24"/>
        </w:rPr>
        <w:t>,</w:t>
      </w:r>
      <w:r w:rsidRPr="00463A43">
        <w:rPr>
          <w:rFonts w:ascii="Times New Roman" w:hAnsi="Times New Roman"/>
          <w:sz w:val="24"/>
        </w:rPr>
        <w:t xml:space="preserve"> over time</w:t>
      </w:r>
      <w:r w:rsidR="00CC3CC5">
        <w:rPr>
          <w:rFonts w:ascii="Times New Roman" w:hAnsi="Times New Roman"/>
          <w:sz w:val="24"/>
        </w:rPr>
        <w:t>,</w:t>
      </w:r>
      <w:r w:rsidRPr="00463A43">
        <w:rPr>
          <w:rFonts w:ascii="Times New Roman" w:hAnsi="Times New Roman"/>
          <w:sz w:val="24"/>
        </w:rPr>
        <w:t xml:space="preserve"> provide the institutional capacity</w:t>
      </w:r>
      <w:r w:rsidR="00CC3CC5">
        <w:rPr>
          <w:rFonts w:ascii="Times New Roman" w:hAnsi="Times New Roman"/>
          <w:sz w:val="24"/>
        </w:rPr>
        <w:t xml:space="preserve"> needed to manage this resource</w:t>
      </w:r>
      <w:r w:rsidRPr="00463A43">
        <w:rPr>
          <w:rFonts w:ascii="Times New Roman" w:hAnsi="Times New Roman"/>
          <w:sz w:val="24"/>
        </w:rPr>
        <w:t xml:space="preserve"> for the coun</w:t>
      </w:r>
      <w:r w:rsidR="00CC3CC5">
        <w:rPr>
          <w:rFonts w:ascii="Times New Roman" w:hAnsi="Times New Roman"/>
          <w:sz w:val="24"/>
        </w:rPr>
        <w:t xml:space="preserve">tries who have this endowment. </w:t>
      </w:r>
      <w:r w:rsidRPr="00463A43">
        <w:rPr>
          <w:rFonts w:ascii="Times New Roman" w:hAnsi="Times New Roman"/>
          <w:sz w:val="24"/>
        </w:rPr>
        <w:t>This Centr</w:t>
      </w:r>
      <w:r w:rsidR="00CC3CC5">
        <w:rPr>
          <w:rFonts w:ascii="Times New Roman" w:hAnsi="Times New Roman"/>
          <w:sz w:val="24"/>
        </w:rPr>
        <w:t>e would be linked to the CCREEE</w:t>
      </w:r>
      <w:r w:rsidRPr="00463A43">
        <w:rPr>
          <w:rFonts w:ascii="Times New Roman" w:hAnsi="Times New Roman"/>
          <w:sz w:val="24"/>
        </w:rPr>
        <w:t>.</w:t>
      </w:r>
    </w:p>
    <w:p w14:paraId="2F4861DC" w14:textId="77777777" w:rsidR="00347891" w:rsidRPr="00463A43" w:rsidRDefault="00347891" w:rsidP="00463A43">
      <w:pPr>
        <w:ind w:left="360"/>
        <w:jc w:val="both"/>
      </w:pPr>
    </w:p>
    <w:p w14:paraId="06DF10DD" w14:textId="712FA44B" w:rsidR="00347891" w:rsidRPr="00463A43" w:rsidRDefault="00CC3CC5" w:rsidP="00FA7BCF">
      <w:pPr>
        <w:pStyle w:val="ListParagraph"/>
        <w:numPr>
          <w:ilvl w:val="0"/>
          <w:numId w:val="20"/>
        </w:numPr>
        <w:spacing w:after="0" w:line="240" w:lineRule="auto"/>
        <w:jc w:val="both"/>
        <w:rPr>
          <w:rFonts w:ascii="Times New Roman" w:hAnsi="Times New Roman"/>
          <w:sz w:val="24"/>
        </w:rPr>
      </w:pPr>
      <w:r>
        <w:rPr>
          <w:rFonts w:ascii="Times New Roman" w:hAnsi="Times New Roman"/>
          <w:sz w:val="24"/>
        </w:rPr>
        <w:t>Jamaica Waste-</w:t>
      </w:r>
      <w:r w:rsidR="00347891" w:rsidRPr="00463A43">
        <w:rPr>
          <w:rFonts w:ascii="Times New Roman" w:hAnsi="Times New Roman"/>
          <w:sz w:val="24"/>
        </w:rPr>
        <w:t>to</w:t>
      </w:r>
      <w:r>
        <w:rPr>
          <w:rFonts w:ascii="Times New Roman" w:hAnsi="Times New Roman"/>
          <w:sz w:val="24"/>
        </w:rPr>
        <w:t>-</w:t>
      </w:r>
      <w:r w:rsidR="00347891" w:rsidRPr="00463A43">
        <w:rPr>
          <w:rFonts w:ascii="Times New Roman" w:hAnsi="Times New Roman"/>
          <w:sz w:val="24"/>
        </w:rPr>
        <w:t>Energy Project Concept Paper</w:t>
      </w:r>
      <w:r>
        <w:rPr>
          <w:rFonts w:ascii="Times New Roman" w:hAnsi="Times New Roman"/>
          <w:sz w:val="24"/>
        </w:rPr>
        <w:t>: B</w:t>
      </w:r>
      <w:r w:rsidR="00347891" w:rsidRPr="00463A43">
        <w:rPr>
          <w:rFonts w:ascii="Times New Roman" w:hAnsi="Times New Roman"/>
          <w:sz w:val="24"/>
        </w:rPr>
        <w:t>ased on the request from the Jamaican government</w:t>
      </w:r>
      <w:r>
        <w:rPr>
          <w:rFonts w:ascii="Times New Roman" w:hAnsi="Times New Roman"/>
          <w:sz w:val="24"/>
        </w:rPr>
        <w:t>,</w:t>
      </w:r>
      <w:r w:rsidR="00347891" w:rsidRPr="00463A43">
        <w:rPr>
          <w:rFonts w:ascii="Times New Roman" w:hAnsi="Times New Roman"/>
          <w:sz w:val="24"/>
        </w:rPr>
        <w:t xml:space="preserve"> a draft concept paper for an integrated project to minimize air and coastal pollution as well as protecting coastal ecosystems</w:t>
      </w:r>
      <w:r>
        <w:rPr>
          <w:rFonts w:ascii="Times New Roman" w:hAnsi="Times New Roman"/>
          <w:sz w:val="24"/>
        </w:rPr>
        <w:t xml:space="preserve"> was prepared by the I</w:t>
      </w:r>
      <w:r w:rsidR="00347891" w:rsidRPr="00463A43">
        <w:rPr>
          <w:rFonts w:ascii="Times New Roman" w:hAnsi="Times New Roman"/>
          <w:sz w:val="24"/>
        </w:rPr>
        <w:t>nterim Secretariat.  The proposed project would manage solid waste a</w:t>
      </w:r>
      <w:r>
        <w:rPr>
          <w:rFonts w:ascii="Times New Roman" w:hAnsi="Times New Roman"/>
          <w:sz w:val="24"/>
        </w:rPr>
        <w:t>nd waste</w:t>
      </w:r>
      <w:r w:rsidR="00347891" w:rsidRPr="00463A43">
        <w:rPr>
          <w:rFonts w:ascii="Times New Roman" w:hAnsi="Times New Roman"/>
          <w:sz w:val="24"/>
        </w:rPr>
        <w:t>water generate</w:t>
      </w:r>
      <w:r>
        <w:rPr>
          <w:rFonts w:ascii="Times New Roman" w:hAnsi="Times New Roman"/>
          <w:sz w:val="24"/>
        </w:rPr>
        <w:t>d in the Kingston Metropolitan A</w:t>
      </w:r>
      <w:r w:rsidR="00347891" w:rsidRPr="00463A43">
        <w:rPr>
          <w:rFonts w:ascii="Times New Roman" w:hAnsi="Times New Roman"/>
          <w:sz w:val="24"/>
        </w:rPr>
        <w:t>rea (KMA)</w:t>
      </w:r>
      <w:r>
        <w:rPr>
          <w:rFonts w:ascii="Times New Roman" w:hAnsi="Times New Roman"/>
          <w:sz w:val="24"/>
        </w:rPr>
        <w:t>,</w:t>
      </w:r>
      <w:r w:rsidR="00347891" w:rsidRPr="00463A43">
        <w:rPr>
          <w:rFonts w:ascii="Times New Roman" w:hAnsi="Times New Roman"/>
          <w:sz w:val="24"/>
        </w:rPr>
        <w:t xml:space="preserve"> to produce some 50 MW of baseload power and some 50 million gallons</w:t>
      </w:r>
      <w:r>
        <w:rPr>
          <w:rFonts w:ascii="Times New Roman" w:hAnsi="Times New Roman"/>
          <w:sz w:val="24"/>
        </w:rPr>
        <w:t>,</w:t>
      </w:r>
      <w:r w:rsidR="00347891" w:rsidRPr="00463A43">
        <w:rPr>
          <w:rFonts w:ascii="Times New Roman" w:hAnsi="Times New Roman"/>
          <w:sz w:val="24"/>
        </w:rPr>
        <w:t xml:space="preserve"> per day</w:t>
      </w:r>
      <w:r>
        <w:rPr>
          <w:rFonts w:ascii="Times New Roman" w:hAnsi="Times New Roman"/>
          <w:sz w:val="24"/>
        </w:rPr>
        <w:t>,</w:t>
      </w:r>
      <w:r w:rsidR="00347891" w:rsidRPr="00463A43">
        <w:rPr>
          <w:rFonts w:ascii="Times New Roman" w:hAnsi="Times New Roman"/>
          <w:sz w:val="24"/>
        </w:rPr>
        <w:t xml:space="preserve"> of nutrient rich irrigation water, and </w:t>
      </w:r>
      <w:r>
        <w:rPr>
          <w:rFonts w:ascii="Times New Roman" w:hAnsi="Times New Roman"/>
          <w:sz w:val="24"/>
        </w:rPr>
        <w:t xml:space="preserve">a </w:t>
      </w:r>
      <w:r w:rsidR="00347891" w:rsidRPr="00463A43">
        <w:rPr>
          <w:rFonts w:ascii="Times New Roman" w:hAnsi="Times New Roman"/>
          <w:sz w:val="24"/>
        </w:rPr>
        <w:t>hundred</w:t>
      </w:r>
      <w:r>
        <w:rPr>
          <w:rFonts w:ascii="Times New Roman" w:hAnsi="Times New Roman"/>
          <w:sz w:val="24"/>
        </w:rPr>
        <w:t xml:space="preserve"> of</w:t>
      </w:r>
      <w:r w:rsidR="00347891" w:rsidRPr="00463A43">
        <w:rPr>
          <w:rFonts w:ascii="Times New Roman" w:hAnsi="Times New Roman"/>
          <w:sz w:val="24"/>
        </w:rPr>
        <w:t xml:space="preserve"> tons</w:t>
      </w:r>
      <w:r>
        <w:rPr>
          <w:rFonts w:ascii="Times New Roman" w:hAnsi="Times New Roman"/>
          <w:sz w:val="24"/>
        </w:rPr>
        <w:t>,</w:t>
      </w:r>
      <w:r w:rsidR="00347891" w:rsidRPr="00463A43">
        <w:rPr>
          <w:rFonts w:ascii="Times New Roman" w:hAnsi="Times New Roman"/>
          <w:sz w:val="24"/>
        </w:rPr>
        <w:t xml:space="preserve"> per day</w:t>
      </w:r>
      <w:r>
        <w:rPr>
          <w:rFonts w:ascii="Times New Roman" w:hAnsi="Times New Roman"/>
          <w:sz w:val="24"/>
        </w:rPr>
        <w:t>,</w:t>
      </w:r>
      <w:r w:rsidR="00347891" w:rsidRPr="00463A43">
        <w:rPr>
          <w:rFonts w:ascii="Times New Roman" w:hAnsi="Times New Roman"/>
          <w:sz w:val="24"/>
        </w:rPr>
        <w:t xml:space="preserve"> of organic fertilizer.  The Government is now planning on issuance of a Request for Proposal to implement the project.   </w:t>
      </w:r>
    </w:p>
    <w:p w14:paraId="36969CE4" w14:textId="77777777" w:rsidR="00347891" w:rsidRPr="00463A43" w:rsidRDefault="00347891" w:rsidP="00463A43">
      <w:pPr>
        <w:pStyle w:val="ListParagraph"/>
        <w:spacing w:after="0" w:line="240" w:lineRule="auto"/>
        <w:rPr>
          <w:rFonts w:ascii="Times New Roman" w:hAnsi="Times New Roman"/>
          <w:sz w:val="24"/>
        </w:rPr>
      </w:pPr>
    </w:p>
    <w:p w14:paraId="4B0DAFEB" w14:textId="238E5B12" w:rsidR="00347891" w:rsidRPr="00463A43" w:rsidRDefault="00347891" w:rsidP="00FA7BCF">
      <w:pPr>
        <w:pStyle w:val="ListParagraph"/>
        <w:numPr>
          <w:ilvl w:val="0"/>
          <w:numId w:val="20"/>
        </w:numPr>
        <w:spacing w:after="0" w:line="240" w:lineRule="auto"/>
        <w:jc w:val="both"/>
        <w:rPr>
          <w:rFonts w:ascii="Times New Roman" w:hAnsi="Times New Roman"/>
          <w:sz w:val="24"/>
        </w:rPr>
      </w:pPr>
      <w:r w:rsidRPr="00463A43">
        <w:rPr>
          <w:rFonts w:ascii="Times New Roman" w:hAnsi="Times New Roman"/>
          <w:sz w:val="24"/>
        </w:rPr>
        <w:t>In partnership with ACCIONE</w:t>
      </w:r>
      <w:r w:rsidR="00CC3CC5">
        <w:rPr>
          <w:rFonts w:ascii="Times New Roman" w:hAnsi="Times New Roman"/>
          <w:sz w:val="24"/>
        </w:rPr>
        <w:t>,</w:t>
      </w:r>
      <w:r w:rsidRPr="00463A43">
        <w:rPr>
          <w:rFonts w:ascii="Times New Roman" w:hAnsi="Times New Roman"/>
          <w:sz w:val="24"/>
        </w:rPr>
        <w:t xml:space="preserve"> a Spanish Sustainable Energy Company</w:t>
      </w:r>
      <w:r w:rsidR="00CC3CC5">
        <w:rPr>
          <w:rFonts w:ascii="Times New Roman" w:hAnsi="Times New Roman"/>
          <w:sz w:val="24"/>
        </w:rPr>
        <w:t>,</w:t>
      </w:r>
      <w:r w:rsidRPr="00463A43">
        <w:rPr>
          <w:rFonts w:ascii="Times New Roman" w:hAnsi="Times New Roman"/>
          <w:sz w:val="24"/>
        </w:rPr>
        <w:t xml:space="preserve"> projects are being evaluated in</w:t>
      </w:r>
      <w:r w:rsidR="00CC3CC5">
        <w:rPr>
          <w:rFonts w:ascii="Times New Roman" w:hAnsi="Times New Roman"/>
          <w:sz w:val="24"/>
        </w:rPr>
        <w:t xml:space="preserve">: (i) </w:t>
      </w:r>
      <w:r w:rsidRPr="00463A43">
        <w:rPr>
          <w:rFonts w:ascii="Times New Roman" w:hAnsi="Times New Roman"/>
          <w:sz w:val="24"/>
        </w:rPr>
        <w:t>Jamaica</w:t>
      </w:r>
      <w:r w:rsidR="00CC3CC5">
        <w:rPr>
          <w:rFonts w:ascii="Times New Roman" w:hAnsi="Times New Roman"/>
          <w:sz w:val="24"/>
        </w:rPr>
        <w:t>,</w:t>
      </w:r>
      <w:r w:rsidRPr="00463A43">
        <w:rPr>
          <w:rFonts w:ascii="Times New Roman" w:hAnsi="Times New Roman"/>
          <w:sz w:val="24"/>
        </w:rPr>
        <w:t xml:space="preserve"> for a 2 MW PV project for the University of the West Indies</w:t>
      </w:r>
      <w:r w:rsidR="00CC3CC5">
        <w:rPr>
          <w:rFonts w:ascii="Times New Roman" w:hAnsi="Times New Roman"/>
          <w:sz w:val="24"/>
        </w:rPr>
        <w:t>, Mona Campus,</w:t>
      </w:r>
      <w:r w:rsidRPr="00463A43">
        <w:rPr>
          <w:rFonts w:ascii="Times New Roman" w:hAnsi="Times New Roman"/>
          <w:sz w:val="24"/>
        </w:rPr>
        <w:t xml:space="preserve"> including a Training facility, </w:t>
      </w:r>
      <w:r w:rsidR="00CC3CC5">
        <w:rPr>
          <w:rFonts w:ascii="Times New Roman" w:hAnsi="Times New Roman"/>
          <w:sz w:val="24"/>
        </w:rPr>
        <w:t xml:space="preserve">(ii) </w:t>
      </w:r>
      <w:r w:rsidRPr="00463A43">
        <w:rPr>
          <w:rFonts w:ascii="Times New Roman" w:hAnsi="Times New Roman"/>
          <w:sz w:val="24"/>
        </w:rPr>
        <w:t>a 10 MW wind farm in Antigua and Barbuda</w:t>
      </w:r>
      <w:r w:rsidR="00CC3CC5">
        <w:rPr>
          <w:rFonts w:ascii="Times New Roman" w:hAnsi="Times New Roman"/>
          <w:sz w:val="24"/>
        </w:rPr>
        <w:t>,</w:t>
      </w:r>
      <w:r w:rsidRPr="00463A43">
        <w:rPr>
          <w:rFonts w:ascii="Times New Roman" w:hAnsi="Times New Roman"/>
          <w:sz w:val="24"/>
        </w:rPr>
        <w:t xml:space="preserve"> is also being examined.  </w:t>
      </w:r>
    </w:p>
    <w:p w14:paraId="6722A316" w14:textId="77777777" w:rsidR="00347891" w:rsidRPr="00463A43" w:rsidRDefault="00347891" w:rsidP="00463A43">
      <w:pPr>
        <w:pStyle w:val="ListParagraph"/>
        <w:spacing w:after="0" w:line="240" w:lineRule="auto"/>
        <w:jc w:val="both"/>
        <w:rPr>
          <w:rFonts w:ascii="Times New Roman" w:hAnsi="Times New Roman"/>
          <w:sz w:val="24"/>
        </w:rPr>
      </w:pPr>
    </w:p>
    <w:p w14:paraId="5D274F88" w14:textId="77777777" w:rsidR="00A339A2" w:rsidRPr="00A339A2" w:rsidRDefault="00347891" w:rsidP="003248FB">
      <w:pPr>
        <w:pStyle w:val="ListParagraph"/>
        <w:numPr>
          <w:ilvl w:val="0"/>
          <w:numId w:val="20"/>
        </w:numPr>
        <w:spacing w:after="0" w:line="240" w:lineRule="auto"/>
        <w:jc w:val="both"/>
      </w:pPr>
      <w:r w:rsidRPr="00A339A2">
        <w:rPr>
          <w:rFonts w:ascii="Times New Roman" w:hAnsi="Times New Roman"/>
          <w:sz w:val="24"/>
        </w:rPr>
        <w:t>Waste Characterization Studies in Antigua and Barbuda and Dominica to determine best economic options for use</w:t>
      </w:r>
      <w:r w:rsidR="00CC3CC5" w:rsidRPr="00A339A2">
        <w:rPr>
          <w:rFonts w:ascii="Times New Roman" w:hAnsi="Times New Roman"/>
          <w:sz w:val="24"/>
        </w:rPr>
        <w:t>,</w:t>
      </w:r>
      <w:r w:rsidRPr="00A339A2">
        <w:rPr>
          <w:rFonts w:ascii="Times New Roman" w:hAnsi="Times New Roman"/>
          <w:sz w:val="24"/>
        </w:rPr>
        <w:t xml:space="preserve"> are underway. Activity </w:t>
      </w:r>
      <w:r w:rsidR="00CC3CC5" w:rsidRPr="00A339A2">
        <w:rPr>
          <w:rFonts w:ascii="Times New Roman" w:hAnsi="Times New Roman"/>
          <w:sz w:val="24"/>
        </w:rPr>
        <w:t xml:space="preserve">to </w:t>
      </w:r>
      <w:r w:rsidRPr="00A339A2">
        <w:rPr>
          <w:rFonts w:ascii="Times New Roman" w:hAnsi="Times New Roman"/>
          <w:sz w:val="24"/>
        </w:rPr>
        <w:t xml:space="preserve">be implemented in partnership with the CCCCC and Government of Sweden. </w:t>
      </w:r>
    </w:p>
    <w:p w14:paraId="1D066354" w14:textId="77777777" w:rsidR="00A339A2" w:rsidRPr="00A339A2" w:rsidRDefault="00A339A2" w:rsidP="00A339A2">
      <w:pPr>
        <w:pStyle w:val="ListParagraph"/>
        <w:rPr>
          <w:rFonts w:ascii="Times New Roman" w:hAnsi="Times New Roman"/>
          <w:sz w:val="24"/>
        </w:rPr>
      </w:pPr>
    </w:p>
    <w:p w14:paraId="667C6746" w14:textId="77777777" w:rsidR="003E152D" w:rsidRDefault="003248FB" w:rsidP="00A339A2">
      <w:pPr>
        <w:pStyle w:val="ListParagraph"/>
        <w:numPr>
          <w:ilvl w:val="0"/>
          <w:numId w:val="20"/>
        </w:numPr>
        <w:spacing w:after="0" w:line="240" w:lineRule="auto"/>
        <w:jc w:val="both"/>
        <w:rPr>
          <w:rFonts w:ascii="Times New Roman" w:hAnsi="Times New Roman"/>
          <w:sz w:val="24"/>
        </w:rPr>
      </w:pPr>
      <w:r>
        <w:rPr>
          <w:rFonts w:ascii="Times New Roman" w:hAnsi="Times New Roman"/>
          <w:sz w:val="24"/>
        </w:rPr>
        <w:t>In 2015</w:t>
      </w:r>
      <w:r w:rsidR="003516BC">
        <w:rPr>
          <w:rFonts w:ascii="Times New Roman" w:hAnsi="Times New Roman"/>
          <w:sz w:val="24"/>
        </w:rPr>
        <w:t xml:space="preserve">-2016, </w:t>
      </w:r>
      <w:r>
        <w:rPr>
          <w:rFonts w:ascii="Times New Roman" w:hAnsi="Times New Roman"/>
          <w:sz w:val="24"/>
        </w:rPr>
        <w:t>SIDS DOCK, in partnership with the CCCCC</w:t>
      </w:r>
      <w:r w:rsidR="003516BC">
        <w:rPr>
          <w:rFonts w:ascii="Times New Roman" w:hAnsi="Times New Roman"/>
          <w:sz w:val="24"/>
        </w:rPr>
        <w:t>,</w:t>
      </w:r>
      <w:r>
        <w:rPr>
          <w:rFonts w:ascii="Times New Roman" w:hAnsi="Times New Roman"/>
          <w:sz w:val="24"/>
        </w:rPr>
        <w:t xml:space="preserve"> the Swedish Energy Agency, and CAITE, Costa Rica, developed a</w:t>
      </w:r>
      <w:r w:rsidR="00A339A2" w:rsidRPr="00E54371">
        <w:rPr>
          <w:rFonts w:ascii="Times New Roman" w:hAnsi="Times New Roman"/>
          <w:sz w:val="24"/>
        </w:rPr>
        <w:t xml:space="preserve"> </w:t>
      </w:r>
      <w:r w:rsidR="00A339A2" w:rsidRPr="00E54371">
        <w:rPr>
          <w:rFonts w:ascii="Times New Roman" w:hAnsi="Times New Roman"/>
          <w:b/>
          <w:sz w:val="24"/>
        </w:rPr>
        <w:t>Process-Based Methodology (PBM)</w:t>
      </w:r>
      <w:r w:rsidR="003516BC">
        <w:rPr>
          <w:rFonts w:ascii="Times New Roman" w:hAnsi="Times New Roman"/>
          <w:sz w:val="24"/>
        </w:rPr>
        <w:t xml:space="preserve">, </w:t>
      </w:r>
      <w:r w:rsidR="00A339A2" w:rsidRPr="00E54371">
        <w:rPr>
          <w:rFonts w:ascii="Times New Roman" w:hAnsi="Times New Roman"/>
          <w:sz w:val="24"/>
        </w:rPr>
        <w:t xml:space="preserve">designed to help provide answers and assist decision-makers identify the concrete steps needed to allow for countries </w:t>
      </w:r>
      <w:r w:rsidR="00A339A2" w:rsidRPr="00E54371">
        <w:rPr>
          <w:rFonts w:ascii="Times New Roman" w:hAnsi="Times New Roman"/>
          <w:b/>
          <w:sz w:val="24"/>
        </w:rPr>
        <w:t>to improve their climate resilience</w:t>
      </w:r>
      <w:r w:rsidR="00A339A2" w:rsidRPr="00E54371">
        <w:rPr>
          <w:rFonts w:ascii="Times New Roman" w:hAnsi="Times New Roman"/>
          <w:sz w:val="24"/>
        </w:rPr>
        <w:t xml:space="preserve"> through the use of renewable energy and energy end-use efficiency. This requires creating market conditions that allow for competition, a system that promotes a level playing field in the evaluation of renewable sources, and proper analysis of potential co-benefits of the different options to maximize climate resilience. </w:t>
      </w:r>
    </w:p>
    <w:p w14:paraId="0A34CEB6" w14:textId="77777777" w:rsidR="003E152D" w:rsidRPr="003E152D" w:rsidRDefault="003E152D" w:rsidP="003E152D">
      <w:pPr>
        <w:pStyle w:val="ListParagraph"/>
        <w:rPr>
          <w:rFonts w:ascii="Times New Roman" w:hAnsi="Times New Roman"/>
          <w:sz w:val="24"/>
        </w:rPr>
      </w:pPr>
    </w:p>
    <w:p w14:paraId="332BFA55" w14:textId="4B390B89" w:rsidR="00A339A2" w:rsidRPr="00E54371" w:rsidRDefault="00A339A2" w:rsidP="00A339A2">
      <w:pPr>
        <w:pStyle w:val="ListParagraph"/>
        <w:numPr>
          <w:ilvl w:val="0"/>
          <w:numId w:val="20"/>
        </w:numPr>
        <w:spacing w:after="0" w:line="240" w:lineRule="auto"/>
        <w:jc w:val="both"/>
        <w:rPr>
          <w:rFonts w:ascii="Times New Roman" w:hAnsi="Times New Roman"/>
          <w:sz w:val="24"/>
        </w:rPr>
      </w:pPr>
      <w:r w:rsidRPr="00E54371">
        <w:rPr>
          <w:rFonts w:ascii="Times New Roman" w:hAnsi="Times New Roman"/>
          <w:sz w:val="24"/>
        </w:rPr>
        <w:t>The new methodology requires the best available information to help decision-makers define what the key components of energy resilience for their particular conditions, and identify the changes that need to occur for energy efficiency and renewable energy sources to minimize the need for imported petroleum fuels. Potential financing options are an integral part of the analysis for development of biomass, solar, wind, geothermal, ocean and waste-to-energy (WtE).</w:t>
      </w:r>
      <w:r w:rsidR="00E54371" w:rsidRPr="00E54371">
        <w:rPr>
          <w:rFonts w:ascii="Times New Roman" w:hAnsi="Times New Roman"/>
          <w:sz w:val="24"/>
        </w:rPr>
        <w:t xml:space="preserve"> </w:t>
      </w:r>
      <w:r w:rsidRPr="00E54371">
        <w:rPr>
          <w:rFonts w:ascii="Times New Roman" w:hAnsi="Times New Roman"/>
          <w:sz w:val="24"/>
        </w:rPr>
        <w:t xml:space="preserve">The critical output of this Process-Based Methodology is to identify the key decisions that need to be made, when they need to be made and by whom, in order to achieve the desired scenario. Decision-makers require a set of instruments or tools to evaluate and prioritize among sustainable energy measures in small island states, targeting climate resilience, both social and environmental co-benefits. As defined here, measures can range from individual projects, to programmes, policies and national strategies. The long-term aim is to align the identified climate resilient project options with activities in the newly-established Caribbean Centre for Renewable Energy and Energy Efficiency (CCREEE). The PBM will also be adopted into the CCREEE, thus creating leverage, coherence and an institutional foundation to disseminate successful examples and good practices in a second project phase. </w:t>
      </w:r>
      <w:r w:rsidR="003516BC">
        <w:rPr>
          <w:rFonts w:ascii="Times New Roman" w:hAnsi="Times New Roman"/>
          <w:sz w:val="24"/>
        </w:rPr>
        <w:t>The long-term plan is to scale up the project to the other regions, starting with the Pacific and the Pacific Centre for Renewable Energy and Energy Efficiency (PCREEE).</w:t>
      </w:r>
    </w:p>
    <w:p w14:paraId="12017A54" w14:textId="595190C0" w:rsidR="00347891" w:rsidRPr="00E54371" w:rsidRDefault="00347891" w:rsidP="003516BC">
      <w:pPr>
        <w:pStyle w:val="ListParagraph"/>
        <w:spacing w:after="0" w:line="240" w:lineRule="auto"/>
        <w:jc w:val="both"/>
        <w:rPr>
          <w:rFonts w:ascii="Times New Roman" w:hAnsi="Times New Roman"/>
          <w:sz w:val="24"/>
        </w:rPr>
      </w:pPr>
    </w:p>
    <w:p w14:paraId="5DBE9745" w14:textId="0D910742" w:rsidR="00347891" w:rsidRPr="00463A43" w:rsidRDefault="00347891" w:rsidP="00FA7BCF">
      <w:pPr>
        <w:pStyle w:val="ListParagraph"/>
        <w:numPr>
          <w:ilvl w:val="0"/>
          <w:numId w:val="20"/>
        </w:numPr>
        <w:spacing w:after="0" w:line="240" w:lineRule="auto"/>
        <w:jc w:val="both"/>
        <w:rPr>
          <w:rFonts w:ascii="Times New Roman" w:hAnsi="Times New Roman"/>
          <w:sz w:val="24"/>
        </w:rPr>
      </w:pPr>
      <w:r w:rsidRPr="00E54371">
        <w:rPr>
          <w:rFonts w:ascii="Times New Roman" w:hAnsi="Times New Roman"/>
          <w:sz w:val="24"/>
        </w:rPr>
        <w:t>As part of the res</w:t>
      </w:r>
      <w:r w:rsidR="003516BC">
        <w:rPr>
          <w:rFonts w:ascii="Times New Roman" w:hAnsi="Times New Roman"/>
          <w:sz w:val="24"/>
        </w:rPr>
        <w:t>ource mobilization efforts the I</w:t>
      </w:r>
      <w:r w:rsidRPr="00E54371">
        <w:rPr>
          <w:rFonts w:ascii="Times New Roman" w:hAnsi="Times New Roman"/>
          <w:sz w:val="24"/>
        </w:rPr>
        <w:t>nterim Secretariat submitted proposals to</w:t>
      </w:r>
      <w:r w:rsidRPr="00463A43">
        <w:rPr>
          <w:rFonts w:ascii="Times New Roman" w:hAnsi="Times New Roman"/>
          <w:sz w:val="24"/>
        </w:rPr>
        <w:t xml:space="preserve"> the following governments and organization</w:t>
      </w:r>
      <w:r w:rsidR="00CC3CC5">
        <w:rPr>
          <w:rFonts w:ascii="Times New Roman" w:hAnsi="Times New Roman"/>
          <w:sz w:val="24"/>
        </w:rPr>
        <w:t>s</w:t>
      </w:r>
      <w:r w:rsidRPr="00463A43">
        <w:rPr>
          <w:rFonts w:ascii="Times New Roman" w:hAnsi="Times New Roman"/>
          <w:sz w:val="24"/>
        </w:rPr>
        <w:t xml:space="preserve"> for the provision of </w:t>
      </w:r>
      <w:r w:rsidR="00CC3CC5">
        <w:rPr>
          <w:rFonts w:ascii="Times New Roman" w:hAnsi="Times New Roman"/>
          <w:sz w:val="24"/>
        </w:rPr>
        <w:t>g</w:t>
      </w:r>
      <w:r w:rsidRPr="00463A43">
        <w:rPr>
          <w:rFonts w:ascii="Times New Roman" w:hAnsi="Times New Roman"/>
          <w:sz w:val="24"/>
        </w:rPr>
        <w:t xml:space="preserve">rant funding for institutional development: Rockefeller Foundation, and the Governments of Spain and Italy. Follow-up </w:t>
      </w:r>
      <w:r w:rsidR="00CC3CC5">
        <w:rPr>
          <w:rFonts w:ascii="Times New Roman" w:hAnsi="Times New Roman"/>
          <w:sz w:val="24"/>
        </w:rPr>
        <w:t>discussions</w:t>
      </w:r>
      <w:r w:rsidRPr="00463A43">
        <w:rPr>
          <w:rFonts w:ascii="Times New Roman" w:hAnsi="Times New Roman"/>
          <w:sz w:val="24"/>
        </w:rPr>
        <w:t xml:space="preserve"> will begin soon, with the appointment of the SIDS DOCK Secretary-General. </w:t>
      </w:r>
    </w:p>
    <w:p w14:paraId="73BE1917" w14:textId="77777777" w:rsidR="00347891" w:rsidRPr="00463A43" w:rsidRDefault="00347891" w:rsidP="00463A43">
      <w:pPr>
        <w:pStyle w:val="ListParagraph"/>
        <w:spacing w:after="0" w:line="240" w:lineRule="auto"/>
        <w:jc w:val="both"/>
        <w:rPr>
          <w:rFonts w:ascii="Times New Roman" w:hAnsi="Times New Roman"/>
          <w:sz w:val="24"/>
        </w:rPr>
      </w:pPr>
    </w:p>
    <w:p w14:paraId="5ED57E31" w14:textId="7C40AD73" w:rsidR="00347891" w:rsidRPr="00463A43" w:rsidRDefault="00FB0E0E" w:rsidP="00FA7BCF">
      <w:pPr>
        <w:pStyle w:val="ListParagraph"/>
        <w:numPr>
          <w:ilvl w:val="0"/>
          <w:numId w:val="20"/>
        </w:numPr>
        <w:spacing w:after="0" w:line="240" w:lineRule="auto"/>
        <w:jc w:val="both"/>
        <w:rPr>
          <w:rFonts w:ascii="Times New Roman" w:hAnsi="Times New Roman"/>
          <w:sz w:val="24"/>
        </w:rPr>
      </w:pPr>
      <w:r>
        <w:rPr>
          <w:rFonts w:ascii="Times New Roman" w:hAnsi="Times New Roman"/>
          <w:sz w:val="24"/>
        </w:rPr>
        <w:t xml:space="preserve">Developing </w:t>
      </w:r>
      <w:r w:rsidR="00347891" w:rsidRPr="00463A43">
        <w:rPr>
          <w:rFonts w:ascii="Times New Roman" w:hAnsi="Times New Roman"/>
          <w:sz w:val="24"/>
        </w:rPr>
        <w:t>Private Sector Partnership</w:t>
      </w:r>
      <w:r>
        <w:rPr>
          <w:rFonts w:ascii="Times New Roman" w:hAnsi="Times New Roman"/>
          <w:sz w:val="24"/>
        </w:rPr>
        <w:t>s: Re</w:t>
      </w:r>
      <w:r w:rsidR="00347891" w:rsidRPr="00463A43">
        <w:rPr>
          <w:rFonts w:ascii="Times New Roman" w:hAnsi="Times New Roman"/>
          <w:sz w:val="24"/>
        </w:rPr>
        <w:t>cognizing the increasing nature of the challenge facing SIDS</w:t>
      </w:r>
      <w:r w:rsidR="00EC4CCA">
        <w:rPr>
          <w:rFonts w:ascii="Times New Roman" w:hAnsi="Times New Roman"/>
          <w:sz w:val="24"/>
        </w:rPr>
        <w:t>,</w:t>
      </w:r>
      <w:r w:rsidR="00347891" w:rsidRPr="00463A43">
        <w:rPr>
          <w:rFonts w:ascii="Times New Roman" w:hAnsi="Times New Roman"/>
          <w:sz w:val="24"/>
        </w:rPr>
        <w:t xml:space="preserve"> as GHG emission</w:t>
      </w:r>
      <w:r w:rsidR="00EC4CCA">
        <w:rPr>
          <w:rFonts w:ascii="Times New Roman" w:hAnsi="Times New Roman"/>
          <w:sz w:val="24"/>
        </w:rPr>
        <w:t>s</w:t>
      </w:r>
      <w:r w:rsidR="00347891" w:rsidRPr="00463A43">
        <w:rPr>
          <w:rFonts w:ascii="Times New Roman" w:hAnsi="Times New Roman"/>
          <w:sz w:val="24"/>
        </w:rPr>
        <w:t xml:space="preserve"> continue at record pace despite the UNFCCC best effort</w:t>
      </w:r>
      <w:r w:rsidR="008B31A1">
        <w:rPr>
          <w:rFonts w:ascii="Times New Roman" w:hAnsi="Times New Roman"/>
          <w:sz w:val="24"/>
        </w:rPr>
        <w:t>s, the I</w:t>
      </w:r>
      <w:r w:rsidR="00347891" w:rsidRPr="00463A43">
        <w:rPr>
          <w:rFonts w:ascii="Times New Roman" w:hAnsi="Times New Roman"/>
          <w:sz w:val="24"/>
        </w:rPr>
        <w:t>nterim Secretariat has continued the work started under the Steering Committee to identify and develop partnerships with the private sector in order to make p</w:t>
      </w:r>
      <w:r w:rsidR="008B31A1">
        <w:rPr>
          <w:rFonts w:ascii="Times New Roman" w:hAnsi="Times New Roman"/>
          <w:sz w:val="24"/>
        </w:rPr>
        <w:t>ossible the formation of public-</w:t>
      </w:r>
      <w:r w:rsidR="00347891" w:rsidRPr="00463A43">
        <w:rPr>
          <w:rFonts w:ascii="Times New Roman" w:hAnsi="Times New Roman"/>
          <w:sz w:val="24"/>
        </w:rPr>
        <w:t xml:space="preserve">private partnerships </w:t>
      </w:r>
      <w:r w:rsidR="008B31A1">
        <w:rPr>
          <w:rFonts w:ascii="Times New Roman" w:hAnsi="Times New Roman"/>
          <w:sz w:val="24"/>
        </w:rPr>
        <w:t>(PPPs) for the transfer of technology</w:t>
      </w:r>
      <w:r w:rsidR="00347891" w:rsidRPr="00463A43">
        <w:rPr>
          <w:rFonts w:ascii="Times New Roman" w:hAnsi="Times New Roman"/>
          <w:sz w:val="24"/>
        </w:rPr>
        <w:t xml:space="preserve"> </w:t>
      </w:r>
      <w:r w:rsidR="008B31A1">
        <w:rPr>
          <w:rFonts w:ascii="Times New Roman" w:hAnsi="Times New Roman"/>
          <w:sz w:val="24"/>
        </w:rPr>
        <w:t xml:space="preserve">and </w:t>
      </w:r>
      <w:r w:rsidR="00347891" w:rsidRPr="00463A43">
        <w:rPr>
          <w:rFonts w:ascii="Times New Roman" w:hAnsi="Times New Roman"/>
          <w:sz w:val="24"/>
        </w:rPr>
        <w:t xml:space="preserve">support </w:t>
      </w:r>
      <w:r w:rsidR="008B31A1">
        <w:rPr>
          <w:rFonts w:ascii="Times New Roman" w:hAnsi="Times New Roman"/>
          <w:sz w:val="24"/>
        </w:rPr>
        <w:t xml:space="preserve">for </w:t>
      </w:r>
      <w:r w:rsidR="00347891" w:rsidRPr="00463A43">
        <w:rPr>
          <w:rFonts w:ascii="Times New Roman" w:hAnsi="Times New Roman"/>
          <w:sz w:val="24"/>
        </w:rPr>
        <w:t>project develo</w:t>
      </w:r>
      <w:r w:rsidR="00B564BB">
        <w:rPr>
          <w:rFonts w:ascii="Times New Roman" w:hAnsi="Times New Roman"/>
          <w:sz w:val="24"/>
        </w:rPr>
        <w:t>pment and implementation.  The I</w:t>
      </w:r>
      <w:r w:rsidR="00347891" w:rsidRPr="00463A43">
        <w:rPr>
          <w:rFonts w:ascii="Times New Roman" w:hAnsi="Times New Roman"/>
          <w:sz w:val="24"/>
        </w:rPr>
        <w:t>nterim Secretariat is working with GEC Company</w:t>
      </w:r>
      <w:r w:rsidR="003310FF">
        <w:rPr>
          <w:rFonts w:ascii="Times New Roman" w:hAnsi="Times New Roman"/>
          <w:sz w:val="24"/>
        </w:rPr>
        <w:t>,</w:t>
      </w:r>
      <w:r w:rsidR="00347891" w:rsidRPr="00463A43">
        <w:rPr>
          <w:rFonts w:ascii="Times New Roman" w:hAnsi="Times New Roman"/>
          <w:sz w:val="24"/>
        </w:rPr>
        <w:t xml:space="preserve"> based in Saga, Japan</w:t>
      </w:r>
      <w:r w:rsidR="003310FF">
        <w:rPr>
          <w:rFonts w:ascii="Times New Roman" w:hAnsi="Times New Roman"/>
          <w:sz w:val="24"/>
        </w:rPr>
        <w:t>,</w:t>
      </w:r>
      <w:r w:rsidR="00347891" w:rsidRPr="00463A43">
        <w:rPr>
          <w:rFonts w:ascii="Times New Roman" w:hAnsi="Times New Roman"/>
          <w:sz w:val="24"/>
        </w:rPr>
        <w:t xml:space="preserve"> for OTEC technology transfer; Ludvik Energy, based in Denver, C</w:t>
      </w:r>
      <w:r w:rsidR="003310FF">
        <w:rPr>
          <w:rFonts w:ascii="Times New Roman" w:hAnsi="Times New Roman"/>
          <w:sz w:val="24"/>
        </w:rPr>
        <w:t>olorado, USA on PV systems and u</w:t>
      </w:r>
      <w:r w:rsidR="00347891" w:rsidRPr="00463A43">
        <w:rPr>
          <w:rFonts w:ascii="Times New Roman" w:hAnsi="Times New Roman"/>
          <w:sz w:val="24"/>
        </w:rPr>
        <w:t>tility operation; and ACCIONE</w:t>
      </w:r>
      <w:r w:rsidR="003310FF">
        <w:rPr>
          <w:rFonts w:ascii="Times New Roman" w:hAnsi="Times New Roman"/>
          <w:sz w:val="24"/>
        </w:rPr>
        <w:t>,</w:t>
      </w:r>
      <w:r w:rsidR="00347891" w:rsidRPr="00463A43">
        <w:rPr>
          <w:rFonts w:ascii="Times New Roman" w:hAnsi="Times New Roman"/>
          <w:sz w:val="24"/>
        </w:rPr>
        <w:t xml:space="preserve"> from Madrid, S</w:t>
      </w:r>
      <w:r w:rsidR="003310FF">
        <w:rPr>
          <w:rFonts w:ascii="Times New Roman" w:hAnsi="Times New Roman"/>
          <w:sz w:val="24"/>
        </w:rPr>
        <w:t xml:space="preserve">pain on PV, wind and project development. </w:t>
      </w:r>
      <w:r w:rsidR="00347891" w:rsidRPr="00463A43">
        <w:rPr>
          <w:rFonts w:ascii="Times New Roman" w:hAnsi="Times New Roman"/>
          <w:sz w:val="24"/>
        </w:rPr>
        <w:t xml:space="preserve">Member states benefitting from these partnerships </w:t>
      </w:r>
      <w:proofErr w:type="gramStart"/>
      <w:r w:rsidR="00347891" w:rsidRPr="00463A43">
        <w:rPr>
          <w:rFonts w:ascii="Times New Roman" w:hAnsi="Times New Roman"/>
          <w:sz w:val="24"/>
        </w:rPr>
        <w:t>include</w:t>
      </w:r>
      <w:r w:rsidR="003310FF">
        <w:rPr>
          <w:rFonts w:ascii="Times New Roman" w:hAnsi="Times New Roman"/>
          <w:sz w:val="24"/>
        </w:rPr>
        <w:t>:</w:t>
      </w:r>
      <w:proofErr w:type="gramEnd"/>
      <w:r w:rsidR="00347891" w:rsidRPr="00463A43">
        <w:rPr>
          <w:rFonts w:ascii="Times New Roman" w:hAnsi="Times New Roman"/>
          <w:sz w:val="24"/>
        </w:rPr>
        <w:t xml:space="preserve"> Barbados, Belize, Bahamas, Grenada, Mauritius, Jamaica, Samoa, Seychelles.</w:t>
      </w:r>
    </w:p>
    <w:p w14:paraId="3F56FAF0" w14:textId="77777777" w:rsidR="00347891" w:rsidRPr="00463A43" w:rsidRDefault="00347891" w:rsidP="00463A43">
      <w:pPr>
        <w:pStyle w:val="ListParagraph"/>
        <w:spacing w:after="0" w:line="240" w:lineRule="auto"/>
        <w:jc w:val="both"/>
        <w:rPr>
          <w:rFonts w:ascii="Times New Roman" w:hAnsi="Times New Roman"/>
          <w:sz w:val="24"/>
        </w:rPr>
      </w:pPr>
    </w:p>
    <w:p w14:paraId="06E59A90" w14:textId="610FAE70" w:rsidR="00347891" w:rsidRPr="00463A43" w:rsidRDefault="00347891" w:rsidP="00FA7BCF">
      <w:pPr>
        <w:pStyle w:val="ListParagraph"/>
        <w:numPr>
          <w:ilvl w:val="0"/>
          <w:numId w:val="20"/>
        </w:numPr>
        <w:spacing w:after="0" w:line="240" w:lineRule="auto"/>
        <w:jc w:val="both"/>
        <w:rPr>
          <w:rFonts w:ascii="Times New Roman" w:hAnsi="Times New Roman"/>
          <w:sz w:val="24"/>
        </w:rPr>
      </w:pPr>
      <w:r w:rsidRPr="00463A43">
        <w:rPr>
          <w:rFonts w:ascii="Times New Roman" w:hAnsi="Times New Roman"/>
          <w:sz w:val="24"/>
        </w:rPr>
        <w:t xml:space="preserve">Developing </w:t>
      </w:r>
      <w:r w:rsidR="009713ED">
        <w:rPr>
          <w:rFonts w:ascii="Times New Roman" w:hAnsi="Times New Roman"/>
          <w:sz w:val="24"/>
        </w:rPr>
        <w:t>a Fund-</w:t>
      </w:r>
      <w:r w:rsidRPr="00463A43">
        <w:rPr>
          <w:rFonts w:ascii="Times New Roman" w:hAnsi="Times New Roman"/>
          <w:sz w:val="24"/>
        </w:rPr>
        <w:t>Raising Strategy</w:t>
      </w:r>
      <w:r w:rsidR="009713ED">
        <w:rPr>
          <w:rFonts w:ascii="Times New Roman" w:hAnsi="Times New Roman"/>
          <w:sz w:val="24"/>
        </w:rPr>
        <w:t>: A</w:t>
      </w:r>
      <w:r w:rsidRPr="00463A43">
        <w:rPr>
          <w:rFonts w:ascii="Times New Roman" w:hAnsi="Times New Roman"/>
          <w:sz w:val="24"/>
        </w:rPr>
        <w:t xml:space="preserve"> priority list of potential source</w:t>
      </w:r>
      <w:r w:rsidR="009713ED">
        <w:rPr>
          <w:rFonts w:ascii="Times New Roman" w:hAnsi="Times New Roman"/>
          <w:sz w:val="24"/>
        </w:rPr>
        <w:t>s</w:t>
      </w:r>
      <w:r w:rsidRPr="00463A43">
        <w:rPr>
          <w:rFonts w:ascii="Times New Roman" w:hAnsi="Times New Roman"/>
          <w:sz w:val="24"/>
        </w:rPr>
        <w:t xml:space="preserve"> of financial su</w:t>
      </w:r>
      <w:r w:rsidR="009713ED">
        <w:rPr>
          <w:rFonts w:ascii="Times New Roman" w:hAnsi="Times New Roman"/>
          <w:sz w:val="24"/>
        </w:rPr>
        <w:t>pport has been prepared by the I</w:t>
      </w:r>
      <w:r w:rsidRPr="00463A43">
        <w:rPr>
          <w:rFonts w:ascii="Times New Roman" w:hAnsi="Times New Roman"/>
          <w:sz w:val="24"/>
        </w:rPr>
        <w:t>nterim Secretariat with assistance from its Legal Counsel Squire Patton Bogg</w:t>
      </w:r>
      <w:r w:rsidR="009713ED">
        <w:rPr>
          <w:rFonts w:ascii="Times New Roman" w:hAnsi="Times New Roman"/>
          <w:sz w:val="24"/>
        </w:rPr>
        <w:t xml:space="preserve">s, and the Clinton Foundation. </w:t>
      </w:r>
      <w:r w:rsidRPr="00463A43">
        <w:rPr>
          <w:rFonts w:ascii="Times New Roman" w:hAnsi="Times New Roman"/>
          <w:sz w:val="24"/>
        </w:rPr>
        <w:t>This list and strategy will</w:t>
      </w:r>
      <w:r w:rsidR="009713ED">
        <w:rPr>
          <w:rFonts w:ascii="Times New Roman" w:hAnsi="Times New Roman"/>
          <w:sz w:val="24"/>
        </w:rPr>
        <w:t xml:space="preserve"> provide the incoming Secretary-</w:t>
      </w:r>
      <w:r w:rsidRPr="00463A43">
        <w:rPr>
          <w:rFonts w:ascii="Times New Roman" w:hAnsi="Times New Roman"/>
          <w:sz w:val="24"/>
        </w:rPr>
        <w:t>General with names and background information to guide resource mobilization.</w:t>
      </w:r>
    </w:p>
    <w:p w14:paraId="316743D4" w14:textId="77777777" w:rsidR="00347891" w:rsidRPr="00463A43" w:rsidRDefault="00347891" w:rsidP="00463A43">
      <w:pPr>
        <w:jc w:val="both"/>
        <w:rPr>
          <w:b/>
        </w:rPr>
      </w:pPr>
    </w:p>
    <w:p w14:paraId="61A1FAB9" w14:textId="3E5D69FE" w:rsidR="00347891" w:rsidRPr="009713ED" w:rsidRDefault="00347891" w:rsidP="00463A43">
      <w:pPr>
        <w:jc w:val="both"/>
        <w:rPr>
          <w:b/>
        </w:rPr>
      </w:pPr>
      <w:r w:rsidRPr="009713ED">
        <w:rPr>
          <w:b/>
          <w:i/>
        </w:rPr>
        <w:t xml:space="preserve">Climate Resilience  </w:t>
      </w:r>
    </w:p>
    <w:p w14:paraId="6CCBCC8D" w14:textId="5D353FF8" w:rsidR="009713ED" w:rsidRPr="009713ED" w:rsidRDefault="00347891" w:rsidP="003E152D">
      <w:pPr>
        <w:pStyle w:val="ListParagraph"/>
        <w:numPr>
          <w:ilvl w:val="0"/>
          <w:numId w:val="17"/>
        </w:numPr>
        <w:spacing w:after="0" w:line="240" w:lineRule="auto"/>
        <w:ind w:left="360"/>
        <w:jc w:val="both"/>
        <w:rPr>
          <w:rFonts w:ascii="Times New Roman" w:hAnsi="Times New Roman"/>
          <w:sz w:val="24"/>
        </w:rPr>
      </w:pPr>
      <w:r w:rsidRPr="009713ED">
        <w:rPr>
          <w:rFonts w:ascii="Times New Roman" w:hAnsi="Times New Roman"/>
          <w:sz w:val="24"/>
        </w:rPr>
        <w:t>Captive Insurance Mechanism</w:t>
      </w:r>
      <w:r w:rsidR="009713ED" w:rsidRPr="009713ED">
        <w:rPr>
          <w:rFonts w:ascii="Times New Roman" w:hAnsi="Times New Roman"/>
          <w:sz w:val="24"/>
        </w:rPr>
        <w:t xml:space="preserve">: </w:t>
      </w:r>
      <w:r w:rsidRPr="009713ED">
        <w:rPr>
          <w:rFonts w:ascii="Times New Roman" w:hAnsi="Times New Roman"/>
          <w:sz w:val="24"/>
        </w:rPr>
        <w:t>A draft concept paper has been prepared and circulated to members of the Executive Council for review.  The concept paper described a self-owned and managed insurance mechanism that would provide SIDS DOCK members with insurance against climate change impacts for eco</w:t>
      </w:r>
      <w:r w:rsidR="00FE2374">
        <w:rPr>
          <w:rFonts w:ascii="Times New Roman" w:hAnsi="Times New Roman"/>
          <w:sz w:val="24"/>
        </w:rPr>
        <w:t xml:space="preserve">nomic assets in countries where </w:t>
      </w:r>
      <w:r w:rsidRPr="009713ED">
        <w:rPr>
          <w:rFonts w:ascii="Times New Roman" w:hAnsi="Times New Roman"/>
          <w:sz w:val="24"/>
        </w:rPr>
        <w:t>risk instrument</w:t>
      </w:r>
      <w:r w:rsidR="00FE2374">
        <w:rPr>
          <w:rFonts w:ascii="Times New Roman" w:hAnsi="Times New Roman"/>
          <w:sz w:val="24"/>
        </w:rPr>
        <w:t>s</w:t>
      </w:r>
      <w:r w:rsidRPr="009713ED">
        <w:rPr>
          <w:rFonts w:ascii="Times New Roman" w:hAnsi="Times New Roman"/>
          <w:sz w:val="24"/>
        </w:rPr>
        <w:t xml:space="preserve"> are becoming </w:t>
      </w:r>
      <w:r w:rsidR="00FE2374">
        <w:rPr>
          <w:rFonts w:ascii="Times New Roman" w:hAnsi="Times New Roman"/>
          <w:sz w:val="24"/>
        </w:rPr>
        <w:t>increasingly costly as a result</w:t>
      </w:r>
      <w:r w:rsidRPr="009713ED">
        <w:rPr>
          <w:rFonts w:ascii="Times New Roman" w:hAnsi="Times New Roman"/>
          <w:sz w:val="24"/>
        </w:rPr>
        <w:t xml:space="preserve"> of the more frequent occurrence of </w:t>
      </w:r>
      <w:proofErr w:type="gramStart"/>
      <w:r w:rsidRPr="009713ED">
        <w:rPr>
          <w:rFonts w:ascii="Times New Roman" w:hAnsi="Times New Roman"/>
          <w:sz w:val="24"/>
        </w:rPr>
        <w:t>weather related</w:t>
      </w:r>
      <w:proofErr w:type="gramEnd"/>
      <w:r w:rsidRPr="009713ED">
        <w:rPr>
          <w:rFonts w:ascii="Times New Roman" w:hAnsi="Times New Roman"/>
          <w:sz w:val="24"/>
        </w:rPr>
        <w:t xml:space="preserve"> disasters</w:t>
      </w:r>
      <w:r w:rsidR="00FE2374">
        <w:rPr>
          <w:rFonts w:ascii="Times New Roman" w:hAnsi="Times New Roman"/>
          <w:sz w:val="24"/>
        </w:rPr>
        <w:t>;</w:t>
      </w:r>
      <w:r w:rsidRPr="009713ED">
        <w:rPr>
          <w:rFonts w:ascii="Times New Roman" w:hAnsi="Times New Roman"/>
          <w:sz w:val="24"/>
        </w:rPr>
        <w:t xml:space="preserve"> or</w:t>
      </w:r>
      <w:r w:rsidR="00FE2374">
        <w:rPr>
          <w:rFonts w:ascii="Times New Roman" w:hAnsi="Times New Roman"/>
          <w:sz w:val="24"/>
        </w:rPr>
        <w:t>,</w:t>
      </w:r>
      <w:r w:rsidRPr="009713ED">
        <w:rPr>
          <w:rFonts w:ascii="Times New Roman" w:hAnsi="Times New Roman"/>
          <w:sz w:val="24"/>
        </w:rPr>
        <w:t xml:space="preserve"> in countries where the market is too small and consequently there is no availability.  </w:t>
      </w:r>
    </w:p>
    <w:p w14:paraId="07A71E52" w14:textId="77777777" w:rsidR="009713ED" w:rsidRPr="009713ED" w:rsidRDefault="009713ED" w:rsidP="003E152D">
      <w:pPr>
        <w:pStyle w:val="ListParagraph"/>
        <w:spacing w:after="0" w:line="240" w:lineRule="auto"/>
        <w:ind w:left="360"/>
        <w:jc w:val="both"/>
        <w:rPr>
          <w:rFonts w:ascii="Times New Roman" w:hAnsi="Times New Roman"/>
          <w:sz w:val="24"/>
        </w:rPr>
      </w:pPr>
    </w:p>
    <w:p w14:paraId="5F2FD279" w14:textId="12F51517" w:rsidR="00347891" w:rsidRPr="009713ED" w:rsidRDefault="00347891" w:rsidP="003E152D">
      <w:pPr>
        <w:pStyle w:val="ListParagraph"/>
        <w:numPr>
          <w:ilvl w:val="0"/>
          <w:numId w:val="17"/>
        </w:numPr>
        <w:spacing w:after="0" w:line="240" w:lineRule="auto"/>
        <w:ind w:left="360"/>
        <w:jc w:val="both"/>
        <w:rPr>
          <w:rFonts w:ascii="Times New Roman" w:hAnsi="Times New Roman"/>
          <w:sz w:val="24"/>
        </w:rPr>
      </w:pPr>
      <w:r w:rsidRPr="009713ED">
        <w:rPr>
          <w:rFonts w:ascii="Times New Roman" w:hAnsi="Times New Roman"/>
          <w:sz w:val="24"/>
        </w:rPr>
        <w:t>Significant work remains on the draft concept, most</w:t>
      </w:r>
      <w:r w:rsidR="00FE2374">
        <w:rPr>
          <w:rFonts w:ascii="Times New Roman" w:hAnsi="Times New Roman"/>
          <w:sz w:val="24"/>
        </w:rPr>
        <w:t xml:space="preserve"> critical is finding partners. </w:t>
      </w:r>
      <w:r w:rsidRPr="009713ED">
        <w:rPr>
          <w:rFonts w:ascii="Times New Roman" w:hAnsi="Times New Roman"/>
          <w:sz w:val="24"/>
        </w:rPr>
        <w:t>The term Captive Insurance Mechanism is intended to represent the difference between what now exist</w:t>
      </w:r>
      <w:r w:rsidR="00FE2374">
        <w:rPr>
          <w:rFonts w:ascii="Times New Roman" w:hAnsi="Times New Roman"/>
          <w:sz w:val="24"/>
        </w:rPr>
        <w:t>s</w:t>
      </w:r>
      <w:r w:rsidRPr="009713ED">
        <w:rPr>
          <w:rFonts w:ascii="Times New Roman" w:hAnsi="Times New Roman"/>
          <w:sz w:val="24"/>
        </w:rPr>
        <w:t xml:space="preserve"> in countries that have insurance market</w:t>
      </w:r>
      <w:r w:rsidR="00FE2374">
        <w:rPr>
          <w:rFonts w:ascii="Times New Roman" w:hAnsi="Times New Roman"/>
          <w:sz w:val="24"/>
        </w:rPr>
        <w:t>s</w:t>
      </w:r>
      <w:r w:rsidRPr="009713ED">
        <w:rPr>
          <w:rFonts w:ascii="Times New Roman" w:hAnsi="Times New Roman"/>
          <w:sz w:val="24"/>
        </w:rPr>
        <w:t xml:space="preserve"> and what is being proposed by SIDS DOCK.  The conventional property insurance issue company provide</w:t>
      </w:r>
      <w:r w:rsidR="00FE2374">
        <w:rPr>
          <w:rFonts w:ascii="Times New Roman" w:hAnsi="Times New Roman"/>
          <w:sz w:val="24"/>
        </w:rPr>
        <w:t>s</w:t>
      </w:r>
      <w:r w:rsidRPr="009713ED">
        <w:rPr>
          <w:rFonts w:ascii="Times New Roman" w:hAnsi="Times New Roman"/>
          <w:sz w:val="24"/>
        </w:rPr>
        <w:t xml:space="preserve"> coverage to holders</w:t>
      </w:r>
      <w:r w:rsidR="00FE2374">
        <w:rPr>
          <w:rFonts w:ascii="Times New Roman" w:hAnsi="Times New Roman"/>
          <w:sz w:val="24"/>
        </w:rPr>
        <w:t>,</w:t>
      </w:r>
      <w:r w:rsidRPr="009713ED">
        <w:rPr>
          <w:rFonts w:ascii="Times New Roman" w:hAnsi="Times New Roman"/>
          <w:sz w:val="24"/>
        </w:rPr>
        <w:t xml:space="preserve"> annually</w:t>
      </w:r>
      <w:r w:rsidR="00FE2374">
        <w:rPr>
          <w:rFonts w:ascii="Times New Roman" w:hAnsi="Times New Roman"/>
          <w:sz w:val="24"/>
        </w:rPr>
        <w:t xml:space="preserve">, for </w:t>
      </w:r>
      <w:r w:rsidRPr="009713ED">
        <w:rPr>
          <w:rFonts w:ascii="Times New Roman" w:hAnsi="Times New Roman"/>
          <w:sz w:val="24"/>
        </w:rPr>
        <w:t>a price which is always increasing.  The local insurer then sell</w:t>
      </w:r>
      <w:r w:rsidR="00FE2374">
        <w:rPr>
          <w:rFonts w:ascii="Times New Roman" w:hAnsi="Times New Roman"/>
          <w:sz w:val="24"/>
        </w:rPr>
        <w:t>s</w:t>
      </w:r>
      <w:r w:rsidRPr="009713ED">
        <w:rPr>
          <w:rFonts w:ascii="Times New Roman" w:hAnsi="Times New Roman"/>
          <w:sz w:val="24"/>
        </w:rPr>
        <w:t xml:space="preserve"> off a significant p</w:t>
      </w:r>
      <w:r w:rsidR="00FE2374">
        <w:rPr>
          <w:rFonts w:ascii="Times New Roman" w:hAnsi="Times New Roman"/>
          <w:sz w:val="24"/>
        </w:rPr>
        <w:t>ortion of the risk to a foreign-</w:t>
      </w:r>
      <w:r w:rsidRPr="009713ED">
        <w:rPr>
          <w:rFonts w:ascii="Times New Roman" w:hAnsi="Times New Roman"/>
          <w:sz w:val="24"/>
        </w:rPr>
        <w:t>based reinsurance company, which is a large global company.  The cost of reinsurance is about 70 percent of the premium.  So</w:t>
      </w:r>
      <w:r w:rsidR="00FE2374">
        <w:rPr>
          <w:rFonts w:ascii="Times New Roman" w:hAnsi="Times New Roman"/>
          <w:sz w:val="24"/>
        </w:rPr>
        <w:t>,</w:t>
      </w:r>
      <w:r w:rsidRPr="009713ED">
        <w:rPr>
          <w:rFonts w:ascii="Times New Roman" w:hAnsi="Times New Roman"/>
          <w:sz w:val="24"/>
        </w:rPr>
        <w:t xml:space="preserve"> annually</w:t>
      </w:r>
      <w:r w:rsidR="00FE2374">
        <w:rPr>
          <w:rFonts w:ascii="Times New Roman" w:hAnsi="Times New Roman"/>
          <w:sz w:val="24"/>
        </w:rPr>
        <w:t>,</w:t>
      </w:r>
      <w:r w:rsidRPr="009713ED">
        <w:rPr>
          <w:rFonts w:ascii="Times New Roman" w:hAnsi="Times New Roman"/>
          <w:sz w:val="24"/>
        </w:rPr>
        <w:t xml:space="preserve"> there is a significant export of foreign exchange from SIDS</w:t>
      </w:r>
      <w:r w:rsidR="00FE2374">
        <w:rPr>
          <w:rFonts w:ascii="Times New Roman" w:hAnsi="Times New Roman"/>
          <w:sz w:val="24"/>
        </w:rPr>
        <w:t>,</w:t>
      </w:r>
      <w:r w:rsidRPr="009713ED">
        <w:rPr>
          <w:rFonts w:ascii="Times New Roman" w:hAnsi="Times New Roman"/>
          <w:sz w:val="24"/>
        </w:rPr>
        <w:t xml:space="preserve"> and only small amount of the premiums in invested back into the economy. Whenever the reinsurer has to pay out to clients</w:t>
      </w:r>
      <w:r w:rsidR="00FE2374">
        <w:rPr>
          <w:rFonts w:ascii="Times New Roman" w:hAnsi="Times New Roman"/>
          <w:sz w:val="24"/>
        </w:rPr>
        <w:t>,</w:t>
      </w:r>
      <w:r w:rsidRPr="009713ED">
        <w:rPr>
          <w:rFonts w:ascii="Times New Roman" w:hAnsi="Times New Roman"/>
          <w:sz w:val="24"/>
        </w:rPr>
        <w:t xml:space="preserve"> the premium</w:t>
      </w:r>
      <w:r w:rsidR="00FE2374">
        <w:rPr>
          <w:rFonts w:ascii="Times New Roman" w:hAnsi="Times New Roman"/>
          <w:sz w:val="24"/>
        </w:rPr>
        <w:t>s</w:t>
      </w:r>
      <w:r w:rsidRPr="009713ED">
        <w:rPr>
          <w:rFonts w:ascii="Times New Roman" w:hAnsi="Times New Roman"/>
          <w:sz w:val="24"/>
        </w:rPr>
        <w:t xml:space="preserve"> are increased for all, whether your countries was impacted or not.  The concept of the captive insurance is for the countries collectively to be their re-insurers and to use the premiums as sources of investments for sustainable energy and climate resilience building.  Key to a successful mechanism is seed capital which the concept paper is intended to help mobilize.  Initial estimates for the first set of ten countries is</w:t>
      </w:r>
      <w:r w:rsidR="007320C8">
        <w:rPr>
          <w:rFonts w:ascii="Times New Roman" w:hAnsi="Times New Roman"/>
          <w:sz w:val="24"/>
        </w:rPr>
        <w:t xml:space="preserve"> estimated in the region of US $</w:t>
      </w:r>
      <w:r w:rsidRPr="009713ED">
        <w:rPr>
          <w:rFonts w:ascii="Times New Roman" w:hAnsi="Times New Roman"/>
          <w:sz w:val="24"/>
        </w:rPr>
        <w:t xml:space="preserve">600 million. </w:t>
      </w:r>
    </w:p>
    <w:p w14:paraId="48AA61AB" w14:textId="77777777" w:rsidR="00347891" w:rsidRPr="009713ED" w:rsidRDefault="00347891" w:rsidP="009713ED">
      <w:pPr>
        <w:jc w:val="both"/>
      </w:pPr>
    </w:p>
    <w:p w14:paraId="4B71C4AC" w14:textId="4E801FF6" w:rsidR="00347891" w:rsidRPr="008007B0" w:rsidRDefault="008007B0" w:rsidP="00463A43">
      <w:pPr>
        <w:jc w:val="both"/>
        <w:rPr>
          <w:b/>
        </w:rPr>
      </w:pPr>
      <w:r w:rsidRPr="008007B0">
        <w:rPr>
          <w:b/>
        </w:rPr>
        <w:t>OBJECTIVE 4: PROMOTION OF SUSTAINABLE USE OF NEW AND RENEWABLE ENERGY</w:t>
      </w:r>
    </w:p>
    <w:p w14:paraId="6692D55F" w14:textId="77777777" w:rsidR="00347891" w:rsidRPr="0063096E" w:rsidRDefault="00347891" w:rsidP="0063096E">
      <w:pPr>
        <w:pStyle w:val="ListParagraph"/>
        <w:spacing w:after="0" w:line="240" w:lineRule="auto"/>
        <w:ind w:left="2520"/>
        <w:jc w:val="both"/>
        <w:rPr>
          <w:rFonts w:ascii="Times New Roman" w:hAnsi="Times New Roman"/>
          <w:sz w:val="24"/>
        </w:rPr>
      </w:pPr>
    </w:p>
    <w:p w14:paraId="7E6E583E" w14:textId="77777777" w:rsidR="003E152D" w:rsidRPr="003E152D" w:rsidRDefault="00347891" w:rsidP="00B17859">
      <w:pPr>
        <w:pStyle w:val="ListParagraph"/>
        <w:numPr>
          <w:ilvl w:val="0"/>
          <w:numId w:val="17"/>
        </w:numPr>
        <w:spacing w:after="0" w:line="240" w:lineRule="auto"/>
        <w:ind w:left="360"/>
        <w:jc w:val="both"/>
        <w:rPr>
          <w:rFonts w:ascii="Times New Roman" w:hAnsi="Times New Roman"/>
          <w:sz w:val="24"/>
        </w:rPr>
      </w:pPr>
      <w:r w:rsidRPr="003E152D">
        <w:rPr>
          <w:rFonts w:ascii="Times New Roman" w:hAnsi="Times New Roman"/>
          <w:b/>
          <w:i/>
          <w:sz w:val="24"/>
        </w:rPr>
        <w:t>Belize Biomass Research and Development Projec</w:t>
      </w:r>
      <w:r w:rsidR="0063096E" w:rsidRPr="003E152D">
        <w:rPr>
          <w:rFonts w:ascii="Times New Roman" w:hAnsi="Times New Roman"/>
          <w:b/>
          <w:i/>
          <w:sz w:val="24"/>
        </w:rPr>
        <w:t xml:space="preserve">t: </w:t>
      </w:r>
      <w:r w:rsidR="0063096E" w:rsidRPr="003E152D">
        <w:rPr>
          <w:rFonts w:ascii="Times New Roman" w:hAnsi="Times New Roman"/>
          <w:sz w:val="24"/>
        </w:rPr>
        <w:t>D</w:t>
      </w:r>
      <w:r w:rsidRPr="003E152D">
        <w:rPr>
          <w:rFonts w:ascii="Times New Roman" w:hAnsi="Times New Roman"/>
          <w:sz w:val="24"/>
        </w:rPr>
        <w:t xml:space="preserve">eveloped in partnership with the Government of Belize, Clinton Foundation, and the Belize Sugar Company, the research project is to provide information on the feasibility of establishing </w:t>
      </w:r>
      <w:r w:rsidR="0063096E" w:rsidRPr="003E152D">
        <w:rPr>
          <w:rFonts w:ascii="Times New Roman" w:hAnsi="Times New Roman"/>
          <w:sz w:val="24"/>
        </w:rPr>
        <w:t xml:space="preserve">a </w:t>
      </w:r>
      <w:r w:rsidRPr="003E152D">
        <w:rPr>
          <w:rFonts w:ascii="Times New Roman" w:hAnsi="Times New Roman"/>
          <w:sz w:val="24"/>
        </w:rPr>
        <w:t>biomass plantation that would produce an estimated 250,000 tons of biomass as fuel for the sugarcane factory co-generation plant t</w:t>
      </w:r>
      <w:r w:rsidR="0063096E" w:rsidRPr="003E152D">
        <w:rPr>
          <w:rFonts w:ascii="Times New Roman" w:hAnsi="Times New Roman"/>
          <w:sz w:val="24"/>
        </w:rPr>
        <w:t>o facilitate year-round generation of</w:t>
      </w:r>
      <w:r w:rsidRPr="003E152D">
        <w:rPr>
          <w:rFonts w:ascii="Times New Roman" w:hAnsi="Times New Roman"/>
          <w:sz w:val="24"/>
        </w:rPr>
        <w:t xml:space="preserve"> baseload power for export to the national grid.  The research is to determine the agricultural practices for growing </w:t>
      </w:r>
      <w:r w:rsidR="0063096E" w:rsidRPr="003E152D">
        <w:rPr>
          <w:rFonts w:ascii="Times New Roman" w:hAnsi="Times New Roman"/>
          <w:i/>
          <w:sz w:val="24"/>
        </w:rPr>
        <w:t xml:space="preserve">Arundo </w:t>
      </w:r>
      <w:proofErr w:type="spellStart"/>
      <w:r w:rsidR="0063096E" w:rsidRPr="003E152D">
        <w:rPr>
          <w:rFonts w:ascii="Times New Roman" w:hAnsi="Times New Roman"/>
          <w:i/>
          <w:sz w:val="24"/>
        </w:rPr>
        <w:t>do</w:t>
      </w:r>
      <w:r w:rsidRPr="003E152D">
        <w:rPr>
          <w:rFonts w:ascii="Times New Roman" w:hAnsi="Times New Roman"/>
          <w:i/>
          <w:sz w:val="24"/>
        </w:rPr>
        <w:t>nax</w:t>
      </w:r>
      <w:proofErr w:type="spellEnd"/>
      <w:r w:rsidRPr="003E152D">
        <w:rPr>
          <w:rFonts w:ascii="Times New Roman" w:hAnsi="Times New Roman"/>
          <w:sz w:val="24"/>
        </w:rPr>
        <w:t>, a fast-growing grass found in Belize, on lands that are not viable for food production. The project would reduce the need for the importation of fossil fuel generated power from Mexico, and provide new employment in rural communities.  Assistance is being provided by NREL in addressing issues related to biodiversity.  This project is directly linked to the SIDS DOCK goals for increased green electricity generation, and transportation fuels substitution as the biomass produced can also be converted to substitute fuel for compression ignition engines (diesel).</w:t>
      </w:r>
    </w:p>
    <w:p w14:paraId="777E114A" w14:textId="77777777" w:rsidR="003E152D" w:rsidRPr="003E152D" w:rsidRDefault="003E152D" w:rsidP="003E152D">
      <w:pPr>
        <w:pStyle w:val="ListParagraph"/>
        <w:spacing w:after="0" w:line="240" w:lineRule="auto"/>
        <w:ind w:left="360"/>
        <w:jc w:val="both"/>
        <w:rPr>
          <w:rFonts w:ascii="Times New Roman" w:hAnsi="Times New Roman"/>
          <w:sz w:val="24"/>
        </w:rPr>
      </w:pPr>
    </w:p>
    <w:p w14:paraId="56A55383" w14:textId="24910830" w:rsidR="00347891" w:rsidRPr="003E152D" w:rsidRDefault="003E152D" w:rsidP="00B17859">
      <w:pPr>
        <w:pStyle w:val="ListParagraph"/>
        <w:numPr>
          <w:ilvl w:val="0"/>
          <w:numId w:val="17"/>
        </w:numPr>
        <w:spacing w:after="0" w:line="240" w:lineRule="auto"/>
        <w:ind w:left="360"/>
        <w:jc w:val="both"/>
        <w:rPr>
          <w:rFonts w:ascii="Times New Roman" w:hAnsi="Times New Roman"/>
          <w:sz w:val="24"/>
        </w:rPr>
      </w:pPr>
      <w:r w:rsidRPr="00E04CD3">
        <w:rPr>
          <w:rFonts w:ascii="Times New Roman" w:hAnsi="Times New Roman"/>
          <w:b/>
          <w:i/>
          <w:sz w:val="24"/>
        </w:rPr>
        <w:t xml:space="preserve">Proposal for the Development and Establishment of a Small Island Ocean Energy Financing Facility: </w:t>
      </w:r>
      <w:r w:rsidRPr="003E152D">
        <w:rPr>
          <w:rFonts w:ascii="Times New Roman" w:hAnsi="Times New Roman"/>
          <w:sz w:val="24"/>
        </w:rPr>
        <w:t xml:space="preserve">This Proposal for the development and establishment of </w:t>
      </w:r>
      <w:r w:rsidRPr="00E04CD3">
        <w:rPr>
          <w:rFonts w:ascii="Times New Roman" w:hAnsi="Times New Roman"/>
          <w:i/>
          <w:sz w:val="24"/>
        </w:rPr>
        <w:t xml:space="preserve">A Small Island Ocean Energy Feasibility Facility </w:t>
      </w:r>
      <w:r w:rsidRPr="003E152D">
        <w:rPr>
          <w:rFonts w:ascii="Times New Roman" w:hAnsi="Times New Roman"/>
          <w:sz w:val="24"/>
        </w:rPr>
        <w:t xml:space="preserve">is in response to a mandate from SIDS DOCK members desirous of undertaking detailed business planning for ocean energy projects and thereby advance the commercialization of ocean energy technologies and low carbon business models.  To date, almost half of the SIDS DOCK 32 countries have completed Ocean Thermal Energy Conversion (OTEC) pre-feasibility studies – 14 countries have completed OTEC pre-feasibility studies and are awaiting assistance to move to the next stage, which is conduction of full feasibility studies. It is proposed to establish a USD 30 million (principal amount) “Facility” to provide “Soft Loans” to members. The Facility would have a lifetime period of 12 years, with loans reimbursed to the Facility upon Financing of a Project’s first stage, then converted to grant upon formal abandonment of the project.  The proposed transaction size (assuming a 7% annual percentage rate) for scoping and applications loans is USD 50,000 and between USD 1.5-3 million for feasibility studies and business plan loans.  In the case of OTEC, the major economic benefit of OTEC is that this baseload technology is not dependent on fossil fuel price fluctuations or other international influences, thereby allowing full control on the pricing and volumes to be decided domestically. A major climate change adaptation characteristic of OTEC is the co-production of potable water and improved food security.  </w:t>
      </w:r>
    </w:p>
    <w:p w14:paraId="241799E8" w14:textId="77777777" w:rsidR="00B17859" w:rsidRDefault="00B17859" w:rsidP="00463A43">
      <w:pPr>
        <w:jc w:val="both"/>
        <w:rPr>
          <w:b/>
        </w:rPr>
      </w:pPr>
    </w:p>
    <w:p w14:paraId="22DCAA24" w14:textId="2496CE03" w:rsidR="00347891" w:rsidRPr="003E152D" w:rsidRDefault="008007B0" w:rsidP="00463A43">
      <w:pPr>
        <w:jc w:val="both"/>
        <w:rPr>
          <w:b/>
        </w:rPr>
      </w:pPr>
      <w:r w:rsidRPr="003E152D">
        <w:rPr>
          <w:b/>
        </w:rPr>
        <w:t xml:space="preserve">OBJECTIVE 5: PROMOTION OF CONSERVATION </w:t>
      </w:r>
      <w:r w:rsidR="00BD3EC8" w:rsidRPr="003E152D">
        <w:rPr>
          <w:b/>
        </w:rPr>
        <w:t>&amp; SUSTAINABLE CONSUMPTION AND PRODUCTION</w:t>
      </w:r>
      <w:r w:rsidR="007D341C">
        <w:rPr>
          <w:b/>
        </w:rPr>
        <w:t xml:space="preserve"> </w:t>
      </w:r>
      <w:r w:rsidRPr="003E152D">
        <w:rPr>
          <w:b/>
        </w:rPr>
        <w:t xml:space="preserve">EFFORTS  </w:t>
      </w:r>
    </w:p>
    <w:p w14:paraId="0677F42F" w14:textId="2A0E962F" w:rsidR="00347891" w:rsidRPr="00095A1C" w:rsidRDefault="00347891" w:rsidP="00095A1C">
      <w:pPr>
        <w:jc w:val="both"/>
      </w:pPr>
    </w:p>
    <w:p w14:paraId="0057A163" w14:textId="77777777" w:rsidR="007D341C" w:rsidRPr="00095A1C" w:rsidRDefault="007D341C" w:rsidP="00095A1C">
      <w:pPr>
        <w:pStyle w:val="ListParagraph"/>
        <w:numPr>
          <w:ilvl w:val="0"/>
          <w:numId w:val="17"/>
        </w:numPr>
        <w:spacing w:after="0" w:line="240" w:lineRule="auto"/>
        <w:ind w:left="360"/>
        <w:jc w:val="both"/>
        <w:rPr>
          <w:rFonts w:ascii="Times New Roman" w:hAnsi="Times New Roman"/>
          <w:sz w:val="24"/>
        </w:rPr>
      </w:pPr>
      <w:r w:rsidRPr="00095A1C">
        <w:rPr>
          <w:rFonts w:ascii="Times New Roman" w:hAnsi="Times New Roman"/>
          <w:sz w:val="24"/>
        </w:rPr>
        <w:t>The SIDS goal of ensuring sustainability of energy production and improved energy security by promoting the diversification of energy sources, improved energy efficiency and the use of indigenous renewable resources will require the establishment of policies to encourage energy efficiency end-use and conservation. The operational goal of SIDS DOCK is to increase energy efficiency by 25 percent (2005 baseline).</w:t>
      </w:r>
    </w:p>
    <w:p w14:paraId="3CD6F176" w14:textId="77777777" w:rsidR="007D341C" w:rsidRPr="00095A1C" w:rsidRDefault="007D341C" w:rsidP="00095A1C">
      <w:pPr>
        <w:ind w:left="360"/>
        <w:jc w:val="both"/>
      </w:pPr>
    </w:p>
    <w:p w14:paraId="1CFA12F0" w14:textId="70F406EA" w:rsidR="007D341C" w:rsidRPr="00095A1C" w:rsidRDefault="007D341C" w:rsidP="00095A1C">
      <w:pPr>
        <w:pStyle w:val="ListParagraph"/>
        <w:numPr>
          <w:ilvl w:val="0"/>
          <w:numId w:val="17"/>
        </w:numPr>
        <w:spacing w:after="0" w:line="240" w:lineRule="auto"/>
        <w:ind w:left="360"/>
        <w:jc w:val="both"/>
        <w:rPr>
          <w:rFonts w:ascii="Times New Roman" w:hAnsi="Times New Roman"/>
          <w:sz w:val="24"/>
        </w:rPr>
      </w:pPr>
      <w:r w:rsidRPr="00095A1C">
        <w:rPr>
          <w:rFonts w:ascii="Times New Roman" w:hAnsi="Times New Roman"/>
          <w:sz w:val="24"/>
        </w:rPr>
        <w:t xml:space="preserve">This can best be achieved by adopting best practices in energy efficiency and conservation. Policies should encourage sustainable methods of production which will include reducing waste, recycling and reuse of materials, energy production from renewable energy sources, and the incorporation of sustainable energy practices into business practices. Overcoming high levels of inefficiency in fuel conversion in the generation systems and reducing transmission and distribution losses also remain areas that still need to be dealt with in some SIDS. The reduction of electricity transmission and distribution losses represents a major area where the efficiency of energy use can be improved. </w:t>
      </w:r>
    </w:p>
    <w:p w14:paraId="5CBA33D2" w14:textId="4834D8D7" w:rsidR="007D341C" w:rsidRPr="00095A1C" w:rsidRDefault="007D341C" w:rsidP="00095A1C">
      <w:pPr>
        <w:jc w:val="both"/>
      </w:pPr>
    </w:p>
    <w:p w14:paraId="7954CD8F" w14:textId="77777777" w:rsidR="00BD0405" w:rsidRPr="00404D45" w:rsidRDefault="00BD0405" w:rsidP="00BD0405">
      <w:pPr>
        <w:jc w:val="both"/>
        <w:rPr>
          <w:b/>
          <w:i/>
        </w:rPr>
      </w:pPr>
      <w:r w:rsidRPr="00404D45">
        <w:rPr>
          <w:b/>
          <w:i/>
        </w:rPr>
        <w:t>Development of an Energy Efficiency and Renewable Energy Financing Facility (EEREFF)</w:t>
      </w:r>
    </w:p>
    <w:p w14:paraId="455EDB03" w14:textId="77777777" w:rsidR="00BD0405" w:rsidRPr="00042D82" w:rsidRDefault="00BD0405"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 xml:space="preserve">SIDS DOCK wishes to eliminate as far as possible, barriers that currently reduce the attractiveness of Energy Efficiency (EE), Energy Conservation (EC) and Demand-side Management (DSM) projects to investors and project financiers in the small island states. To assist in doing this, it wishes to examine the concept of establishing a sustainable financing facility that would be used to finance studies and prepare projects seeking project financing based on, </w:t>
      </w:r>
      <w:r w:rsidRPr="00042D82">
        <w:rPr>
          <w:rFonts w:ascii="Times New Roman" w:hAnsi="Times New Roman"/>
          <w:i/>
          <w:sz w:val="24"/>
        </w:rPr>
        <w:t>inter alia</w:t>
      </w:r>
      <w:r w:rsidRPr="00042D82">
        <w:rPr>
          <w:rFonts w:ascii="Times New Roman" w:hAnsi="Times New Roman"/>
          <w:sz w:val="24"/>
        </w:rPr>
        <w:t>, a revolving contingently recoverable loan mechanism. This facility would re-cycle the funding repaid from resources which were able to attract commercial financing after they had been properly defined to benefit other projects.</w:t>
      </w:r>
    </w:p>
    <w:p w14:paraId="6304E9DD" w14:textId="77777777" w:rsidR="00BD0405" w:rsidRPr="00042D82" w:rsidRDefault="00BD0405" w:rsidP="00042D82">
      <w:pPr>
        <w:ind w:left="360"/>
        <w:jc w:val="both"/>
      </w:pPr>
    </w:p>
    <w:p w14:paraId="4E8CB314" w14:textId="77777777" w:rsidR="00BD0405" w:rsidRPr="00042D82" w:rsidRDefault="00BD0405"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It is proposed that the Energy Efficiency and Renewable Energy Financing Facility (EEREFF) should comprise several types of assistance to potential beneficiaries which will involve direct Technical Assistance from the staff of SIDS DOCK for the development of project ideas, grants for Technical Assistance, contingently recoverable loans for Technical Assistance to undertake energy audits, resource assessments, pre-feasibility and feasibility studies and project preparation to seek project financing as warranted, and guarantee facilities to assist in mobilizing loan finance. If warranted, project cost and interest rate subsidies will also be available in select cases. It is envisaged that although EE and Energy Conservation (EC) activities will be the main focus of the facility’s attention, suitable opportunities for developing small RE projects will also be considered, particularly at the level of small business enterprises, because in many cases, a combination of approaches will be necessary to achieve optimum results. In all cases where loans or equity positions are involved, the EEREFF will act as a so-called “lender or investor of last resort”.</w:t>
      </w:r>
    </w:p>
    <w:p w14:paraId="06BEE068" w14:textId="77777777" w:rsidR="00BD0405" w:rsidRPr="00042D82" w:rsidRDefault="00BD0405" w:rsidP="00042D82">
      <w:pPr>
        <w:ind w:left="360"/>
        <w:jc w:val="both"/>
      </w:pPr>
    </w:p>
    <w:p w14:paraId="63B3BCF6" w14:textId="77777777" w:rsidR="00BD0405" w:rsidRPr="00404D45" w:rsidRDefault="00BD0405" w:rsidP="00BD0405">
      <w:pPr>
        <w:rPr>
          <w:b/>
          <w:i/>
        </w:rPr>
      </w:pPr>
      <w:r w:rsidRPr="00404D45">
        <w:rPr>
          <w:b/>
          <w:i/>
        </w:rPr>
        <w:t>Promotion and Support for the Development of a Caribbean Energy Service Companies (ESCOs) Association</w:t>
      </w:r>
    </w:p>
    <w:p w14:paraId="016518A4" w14:textId="77777777" w:rsidR="00BD0405" w:rsidRPr="00042D82" w:rsidRDefault="00BD0405"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To promote energy efficiency project development in SIDS, a program is being developed, in partnership with the CARICOM Energy Unit and the UNEP-GEF Energy for Sustainable Development in Caribbean Buildings Project, with assistance from the NREL, to enhance opportunities for Energy Services Companies (ESCOs). The objective of this effort is to support ESCOs across the Caribbean region to encourage business partnerships that develop energy conservation and renewable energy projects in the Caribbean. This is accomplished by fostering strategic alliances among Caribbean and international ESCOs to promote regional and international cooperation, and technology transfer, and leverage financial resources from international lending institutions in an effort to ensure that ESCO partners are successful in developing energy efficiency projects. The benefit of these partnerships is that the partners can combine their talents and strengths to offer clients and financiers attractive turnkey projects with reduced risk and transaction costs.</w:t>
      </w:r>
    </w:p>
    <w:p w14:paraId="1E6EF4F1" w14:textId="77777777" w:rsidR="00BD0405" w:rsidRPr="00042D82" w:rsidRDefault="00BD0405" w:rsidP="00042D82">
      <w:pPr>
        <w:ind w:left="360"/>
        <w:jc w:val="both"/>
      </w:pPr>
    </w:p>
    <w:p w14:paraId="21B77F38" w14:textId="77777777" w:rsidR="00BD0405" w:rsidRPr="00042D82" w:rsidRDefault="00BD0405" w:rsidP="00042D82">
      <w:pPr>
        <w:pStyle w:val="ListParagraph"/>
        <w:numPr>
          <w:ilvl w:val="0"/>
          <w:numId w:val="17"/>
        </w:numPr>
        <w:spacing w:after="0" w:line="240" w:lineRule="auto"/>
        <w:ind w:left="360"/>
        <w:jc w:val="both"/>
        <w:rPr>
          <w:rFonts w:ascii="Times New Roman" w:hAnsi="Times New Roman"/>
          <w:color w:val="000000"/>
          <w:sz w:val="24"/>
        </w:rPr>
      </w:pPr>
      <w:r w:rsidRPr="00042D82">
        <w:rPr>
          <w:rFonts w:ascii="Times New Roman" w:hAnsi="Times New Roman"/>
          <w:sz w:val="24"/>
        </w:rPr>
        <w:t xml:space="preserve">A Capacity Building Workshop for Energy Service Companies (ESCOs) in the Caribbean took place from 4-6 July 2016, at the Bay Gardens Hotel, Saint Lucia. The workshop was jointly sponsored by the GEF-UNEP ESD Project, IRENA, and SIDS DOCK, with workshop facilitation from the NREL. The goal of the workshop was to provide participants with the tools to prepare fundable proposals to clients and financial institutions to undertake integrated RE and EE interventions and to contribute to the regional strategy on energy efficiency.  Over 40 participants from 11 CARICOM countries participated. </w:t>
      </w:r>
      <w:r w:rsidRPr="00042D82">
        <w:rPr>
          <w:rFonts w:ascii="Times New Roman" w:hAnsi="Times New Roman"/>
          <w:color w:val="000000"/>
          <w:sz w:val="24"/>
        </w:rPr>
        <w:t xml:space="preserve">Two (2) things emerged from the workshop: (i) ESCOs said that they needed to organise themselves, learn how to communicate with the rest of the world, learn how to collaborate and also that they need to become more professional; and (ii) There was a clear segmentation of ESCOs as distinct from the broader EE and RE industry. They recognised that there was a parallel </w:t>
      </w:r>
      <w:proofErr w:type="gramStart"/>
      <w:r w:rsidRPr="00042D82">
        <w:rPr>
          <w:rFonts w:ascii="Times New Roman" w:hAnsi="Times New Roman"/>
          <w:color w:val="000000"/>
          <w:sz w:val="24"/>
        </w:rPr>
        <w:t>bottom up</w:t>
      </w:r>
      <w:proofErr w:type="gramEnd"/>
      <w:r w:rsidRPr="00042D82">
        <w:rPr>
          <w:rFonts w:ascii="Times New Roman" w:hAnsi="Times New Roman"/>
          <w:color w:val="000000"/>
          <w:sz w:val="24"/>
        </w:rPr>
        <w:t xml:space="preserve"> process, energy through enterprise, which was a transaction approach, rather than a public sector procurement approach. They noted that they were two (2) different things which had to be meshed together well over time. They also noted that they would volunteer some professional work and would do so in their personal capacity. Sixteen (16) professionals volunteered into two teams to address the needs and establish an association.</w:t>
      </w:r>
    </w:p>
    <w:p w14:paraId="17985921" w14:textId="77777777" w:rsidR="00BD0405" w:rsidRPr="00042D82" w:rsidRDefault="00BD0405" w:rsidP="00042D82">
      <w:pPr>
        <w:ind w:left="360"/>
        <w:jc w:val="both"/>
      </w:pPr>
    </w:p>
    <w:p w14:paraId="7AB81687" w14:textId="77777777" w:rsidR="00BD0405" w:rsidRPr="00042D82" w:rsidRDefault="00BD0405"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ESCOs are energy performance contractors who are responsible for an energy improvement project’s design, financing, installation and operational requirements. This is completed either directly by the ESCO or through subcontractors. The ESCO arranges for long-term project financing that is provided by a third-party financing company.  It also provides a guarantee (to the client) that the savings produced by the project will be sufficient to cover the cost of project financing for the life of the project.</w:t>
      </w:r>
      <w:r w:rsidRPr="00042D82">
        <w:rPr>
          <w:rFonts w:ascii="Times New Roman" w:eastAsia="Arial Unicode MS" w:hAnsi="Times New Roman"/>
          <w:sz w:val="24"/>
        </w:rPr>
        <w:t> </w:t>
      </w:r>
      <w:r w:rsidRPr="00042D82">
        <w:rPr>
          <w:rFonts w:ascii="Times New Roman" w:hAnsi="Times New Roman"/>
          <w:sz w:val="24"/>
        </w:rPr>
        <w:t>Using ESCOs allows clients to invest in energy efficiency without the upfront costs or financial risk. After the project construction and implementation is complete, the ESCO monitors the savings and may also provide service upgrades for a period of time.  After the energy service performance contract term is over, the customer stops making payments to the ESCO and begins to operate and maintain the energy efficiency improvements and retains all energy savings. In many cases, an ESCO will guarantee a certain level of energy savings to the customer (enough to finance the full cost of the project).  If the guaranteed level of energy savings is not delivered, the ESCO will have to pay the difference between the guarantee and the actual level of savings.</w:t>
      </w:r>
    </w:p>
    <w:p w14:paraId="64BC96D2" w14:textId="77777777" w:rsidR="00347891" w:rsidRPr="00042D82" w:rsidRDefault="00347891" w:rsidP="00042D82">
      <w:pPr>
        <w:ind w:left="360"/>
        <w:jc w:val="both"/>
        <w:rPr>
          <w:highlight w:val="yellow"/>
        </w:rPr>
      </w:pPr>
    </w:p>
    <w:p w14:paraId="3FA20EA8" w14:textId="5E929742" w:rsidR="00C32250" w:rsidRPr="00042D82" w:rsidRDefault="00C32250"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SIDS DOCK is partnering with the GEF-UNEP ESD Project, the CARICOM Energy Unit and the CARICOM Regional Organisation for Standards and Quality (CROSQ) and national Bureaus of Standards and Planning and Building Departments, to develop the regulatory framework for building codes and minimum performance standards for appliances and equipment for CARICOM Countries. It is recognised that globally, buildings account for over a third of total energy use and associated greenhouse gas (GHG) emissions; typically</w:t>
      </w:r>
      <w:r w:rsidR="00007248" w:rsidRPr="00042D82">
        <w:rPr>
          <w:rFonts w:ascii="Times New Roman" w:hAnsi="Times New Roman"/>
          <w:sz w:val="24"/>
        </w:rPr>
        <w:t>,</w:t>
      </w:r>
      <w:r w:rsidRPr="00042D82">
        <w:rPr>
          <w:rFonts w:ascii="Times New Roman" w:hAnsi="Times New Roman"/>
          <w:sz w:val="24"/>
        </w:rPr>
        <w:t xml:space="preserve"> 10 to 20% (depending on building type) of the total life</w:t>
      </w:r>
      <w:r w:rsidRPr="00042D82">
        <w:rPr>
          <w:rFonts w:ascii="Times New Roman" w:hAnsi="Times New Roman"/>
          <w:sz w:val="24"/>
        </w:rPr>
        <w:noBreakHyphen/>
        <w:t>cycle energy consumed is used for the manufacturing and assembly of building materials, construction, maintenance, refurbishment and demolition. Some 80 to 90% is used, over the life of the building, for heating, cooling, lighting and ventilation, house appliances, etc. Since buildings are major consumers of electricity across the Caribbean region, the Project focuses (in fact, in three of the five participating countries under the Project, buildings are the major consumers) on the buildings sector for improving the efficiency of energy use. Two outputs of the ESD Project include (i) Draft National Legislation on agreed set of standards for energy equipment in the participating countries; (ii) Draft national legislation on new codes for new buildings construction.</w:t>
      </w:r>
    </w:p>
    <w:p w14:paraId="471925C9" w14:textId="77777777" w:rsidR="00C32250" w:rsidRPr="00042D82" w:rsidRDefault="00C32250" w:rsidP="00042D82">
      <w:pPr>
        <w:ind w:left="360"/>
        <w:jc w:val="both"/>
      </w:pPr>
    </w:p>
    <w:p w14:paraId="509974F0" w14:textId="2471FA29" w:rsidR="00347891" w:rsidRPr="00042D82" w:rsidRDefault="00C32250" w:rsidP="00042D82">
      <w:pPr>
        <w:pStyle w:val="ListParagraph"/>
        <w:numPr>
          <w:ilvl w:val="0"/>
          <w:numId w:val="17"/>
        </w:numPr>
        <w:spacing w:after="0" w:line="240" w:lineRule="auto"/>
        <w:ind w:left="360"/>
        <w:jc w:val="both"/>
        <w:rPr>
          <w:rFonts w:ascii="Times New Roman" w:hAnsi="Times New Roman"/>
          <w:sz w:val="24"/>
        </w:rPr>
      </w:pPr>
      <w:r w:rsidRPr="00042D82">
        <w:rPr>
          <w:rFonts w:ascii="Times New Roman" w:hAnsi="Times New Roman"/>
          <w:sz w:val="24"/>
        </w:rPr>
        <w:t>The Project will also include pilot activities to implement and test specific best practices with regard to energy consumption and to promote the development of business opportunities for introducing and using energy efficient technologies that are essential for mitigating the risks associated with climate change. Governments will stimulate public participation in sustainable energy use in buildings through the development and implementation of relevant regulatory and incentive schemes for using energy efficient appliances, products, and systems; building codes including “green building” designs; financial support mechanisms; and increasing their awareness about the benefits of energy efficiency and the increased use of renewable energy. The Project will develop several technical standards and tools, including (i) Energy Efficiency Building Code; (ii) Standards and Labelling Protocols for Domestic Appliances, especially television sets, air-conditioning units, and refrigerators; and (iii) Guidelines and Technical Specifications for the use of energy efficiency and renewable energy technologies in buildings. Best</w:t>
      </w:r>
      <w:r w:rsidRPr="00042D82">
        <w:rPr>
          <w:rFonts w:ascii="Times New Roman" w:hAnsi="Times New Roman"/>
          <w:sz w:val="24"/>
        </w:rPr>
        <w:noBreakHyphen/>
        <w:t>practices “tool</w:t>
      </w:r>
      <w:r w:rsidRPr="00042D82">
        <w:rPr>
          <w:rFonts w:ascii="Times New Roman" w:hAnsi="Times New Roman"/>
          <w:sz w:val="24"/>
        </w:rPr>
        <w:noBreakHyphen/>
        <w:t>kits” will also be made available and distributed.</w:t>
      </w:r>
    </w:p>
    <w:p w14:paraId="594C0696" w14:textId="77777777" w:rsidR="00347891" w:rsidRPr="00042D82" w:rsidRDefault="00347891" w:rsidP="00042D82">
      <w:pPr>
        <w:ind w:left="360"/>
        <w:jc w:val="both"/>
      </w:pPr>
    </w:p>
    <w:p w14:paraId="12825409" w14:textId="77777777" w:rsidR="001F2591" w:rsidRDefault="001F2591" w:rsidP="00463A43">
      <w:pPr>
        <w:jc w:val="both"/>
        <w:rPr>
          <w:b/>
        </w:rPr>
      </w:pPr>
    </w:p>
    <w:p w14:paraId="2CDE98B0" w14:textId="77777777" w:rsidR="001F2591" w:rsidRDefault="001F2591" w:rsidP="00463A43">
      <w:pPr>
        <w:jc w:val="both"/>
        <w:rPr>
          <w:b/>
        </w:rPr>
      </w:pPr>
    </w:p>
    <w:p w14:paraId="54A5869A" w14:textId="2B225CAB" w:rsidR="00347891" w:rsidRPr="00463A43" w:rsidRDefault="000A2D0F" w:rsidP="00463A43">
      <w:pPr>
        <w:jc w:val="both"/>
        <w:rPr>
          <w:b/>
        </w:rPr>
      </w:pPr>
      <w:r>
        <w:rPr>
          <w:b/>
        </w:rPr>
        <w:t>OBJECTIVE 6</w:t>
      </w:r>
      <w:r w:rsidRPr="00463A43">
        <w:rPr>
          <w:b/>
        </w:rPr>
        <w:t>: REDUCTION OF GREENHOUSE GASES</w:t>
      </w:r>
      <w:r w:rsidR="00DC5BF2">
        <w:rPr>
          <w:b/>
        </w:rPr>
        <w:t xml:space="preserve"> (GHG)</w:t>
      </w:r>
    </w:p>
    <w:p w14:paraId="6D29A12D" w14:textId="77777777" w:rsidR="00347891" w:rsidRPr="00DD7AD0" w:rsidRDefault="00347891" w:rsidP="00DD7AD0">
      <w:pPr>
        <w:jc w:val="both"/>
      </w:pPr>
    </w:p>
    <w:p w14:paraId="2A5C83D7" w14:textId="77777777" w:rsidR="00DD7AD0" w:rsidRPr="00DD7AD0" w:rsidRDefault="000A2D0F" w:rsidP="00DD7AD0">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 xml:space="preserve">The multiple activities in pursuit of attaining the objectives contained in the Statute, and listed above, are intended to contribute to the reduction of GHG. </w:t>
      </w:r>
      <w:r w:rsidR="00347891" w:rsidRPr="00DD7AD0">
        <w:rPr>
          <w:rFonts w:ascii="Times New Roman" w:hAnsi="Times New Roman"/>
          <w:sz w:val="24"/>
        </w:rPr>
        <w:t xml:space="preserve">The </w:t>
      </w:r>
      <w:r w:rsidRPr="00DD7AD0">
        <w:rPr>
          <w:rFonts w:ascii="Times New Roman" w:hAnsi="Times New Roman"/>
          <w:sz w:val="24"/>
        </w:rPr>
        <w:t xml:space="preserve">current </w:t>
      </w:r>
      <w:r w:rsidR="00347891" w:rsidRPr="00DD7AD0">
        <w:rPr>
          <w:rFonts w:ascii="Times New Roman" w:hAnsi="Times New Roman"/>
          <w:sz w:val="24"/>
        </w:rPr>
        <w:t>Indicative S</w:t>
      </w:r>
      <w:r w:rsidRPr="00DD7AD0">
        <w:rPr>
          <w:rFonts w:ascii="Times New Roman" w:hAnsi="Times New Roman"/>
          <w:sz w:val="24"/>
        </w:rPr>
        <w:t>I</w:t>
      </w:r>
      <w:r w:rsidR="00347891" w:rsidRPr="00DD7AD0">
        <w:rPr>
          <w:rFonts w:ascii="Times New Roman" w:hAnsi="Times New Roman"/>
          <w:sz w:val="24"/>
        </w:rPr>
        <w:t xml:space="preserve">DS DOCK </w:t>
      </w:r>
      <w:r w:rsidRPr="00DD7AD0">
        <w:rPr>
          <w:rFonts w:ascii="Times New Roman" w:hAnsi="Times New Roman"/>
          <w:sz w:val="24"/>
        </w:rPr>
        <w:t>Project P</w:t>
      </w:r>
      <w:r w:rsidR="00347891" w:rsidRPr="00DD7AD0">
        <w:rPr>
          <w:rFonts w:ascii="Times New Roman" w:hAnsi="Times New Roman"/>
          <w:sz w:val="24"/>
        </w:rPr>
        <w:t xml:space="preserve">ipeline which </w:t>
      </w:r>
      <w:r w:rsidRPr="00DD7AD0">
        <w:rPr>
          <w:rFonts w:ascii="Times New Roman" w:hAnsi="Times New Roman"/>
          <w:sz w:val="24"/>
        </w:rPr>
        <w:t xml:space="preserve">is currently being updated, </w:t>
      </w:r>
      <w:r w:rsidR="00755208" w:rsidRPr="00DD7AD0">
        <w:rPr>
          <w:rFonts w:ascii="Times New Roman" w:hAnsi="Times New Roman"/>
          <w:sz w:val="24"/>
        </w:rPr>
        <w:t>represents investment opportunities</w:t>
      </w:r>
      <w:r w:rsidR="00347891" w:rsidRPr="00DD7AD0">
        <w:rPr>
          <w:rFonts w:ascii="Times New Roman" w:hAnsi="Times New Roman"/>
          <w:sz w:val="24"/>
        </w:rPr>
        <w:t xml:space="preserve"> in excess of USD 4 billion and </w:t>
      </w:r>
      <w:r w:rsidR="00755208" w:rsidRPr="00DD7AD0">
        <w:rPr>
          <w:rFonts w:ascii="Times New Roman" w:hAnsi="Times New Roman"/>
          <w:sz w:val="24"/>
        </w:rPr>
        <w:t>mobilizing</w:t>
      </w:r>
      <w:r w:rsidR="00347891" w:rsidRPr="00DD7AD0">
        <w:rPr>
          <w:rFonts w:ascii="Times New Roman" w:hAnsi="Times New Roman"/>
          <w:sz w:val="24"/>
        </w:rPr>
        <w:t xml:space="preserve"> partnerships and co-financing will require significant effort on the </w:t>
      </w:r>
      <w:r w:rsidR="00755208" w:rsidRPr="00DD7AD0">
        <w:rPr>
          <w:rFonts w:ascii="Times New Roman" w:hAnsi="Times New Roman"/>
          <w:sz w:val="24"/>
        </w:rPr>
        <w:t xml:space="preserve">part of the Organization.  The Interim Secretariat, </w:t>
      </w:r>
      <w:r w:rsidR="00347891" w:rsidRPr="00DD7AD0">
        <w:rPr>
          <w:rFonts w:ascii="Times New Roman" w:hAnsi="Times New Roman"/>
          <w:sz w:val="24"/>
        </w:rPr>
        <w:t>in addition to working on the development of RE and EE projects and programmes</w:t>
      </w:r>
      <w:r w:rsidR="00755208" w:rsidRPr="00DD7AD0">
        <w:rPr>
          <w:rFonts w:ascii="Times New Roman" w:hAnsi="Times New Roman"/>
          <w:sz w:val="24"/>
        </w:rPr>
        <w:t>, has</w:t>
      </w:r>
      <w:r w:rsidR="00347891" w:rsidRPr="00DD7AD0">
        <w:rPr>
          <w:rFonts w:ascii="Times New Roman" w:hAnsi="Times New Roman"/>
          <w:sz w:val="24"/>
        </w:rPr>
        <w:t xml:space="preserve"> also explore</w:t>
      </w:r>
      <w:r w:rsidR="00755208" w:rsidRPr="00DD7AD0">
        <w:rPr>
          <w:rFonts w:ascii="Times New Roman" w:hAnsi="Times New Roman"/>
          <w:sz w:val="24"/>
        </w:rPr>
        <w:t>d</w:t>
      </w:r>
      <w:r w:rsidR="00347891" w:rsidRPr="00DD7AD0">
        <w:rPr>
          <w:rFonts w:ascii="Times New Roman" w:hAnsi="Times New Roman"/>
          <w:sz w:val="24"/>
        </w:rPr>
        <w:t xml:space="preserve"> low carbon options that could be readily implemented and have signific</w:t>
      </w:r>
      <w:r w:rsidR="00755208" w:rsidRPr="00DD7AD0">
        <w:rPr>
          <w:rFonts w:ascii="Times New Roman" w:hAnsi="Times New Roman"/>
          <w:sz w:val="24"/>
        </w:rPr>
        <w:t>antly lower capital costs. The I</w:t>
      </w:r>
      <w:r w:rsidR="00347891" w:rsidRPr="00DD7AD0">
        <w:rPr>
          <w:rFonts w:ascii="Times New Roman" w:hAnsi="Times New Roman"/>
          <w:sz w:val="24"/>
        </w:rPr>
        <w:t>nterim Secretariat is currently working on a report on low carbon options to bring about significant reduction in GHG emissi</w:t>
      </w:r>
      <w:r w:rsidR="00755208" w:rsidRPr="00DD7AD0">
        <w:rPr>
          <w:rFonts w:ascii="Times New Roman" w:hAnsi="Times New Roman"/>
          <w:sz w:val="24"/>
        </w:rPr>
        <w:t>ons and reduce and provide long-</w:t>
      </w:r>
      <w:r w:rsidR="00347891" w:rsidRPr="00DD7AD0">
        <w:rPr>
          <w:rFonts w:ascii="Times New Roman" w:hAnsi="Times New Roman"/>
          <w:sz w:val="24"/>
        </w:rPr>
        <w:t>term stable prices for energy services.</w:t>
      </w:r>
    </w:p>
    <w:p w14:paraId="1013E31F" w14:textId="77777777" w:rsidR="00DD7AD0" w:rsidRPr="00DD7AD0" w:rsidRDefault="00DD7AD0" w:rsidP="00DD7AD0">
      <w:pPr>
        <w:pStyle w:val="ListParagraph"/>
        <w:spacing w:after="0" w:line="240" w:lineRule="auto"/>
        <w:jc w:val="both"/>
        <w:rPr>
          <w:rFonts w:ascii="Times New Roman" w:hAnsi="Times New Roman"/>
          <w:sz w:val="24"/>
        </w:rPr>
      </w:pPr>
    </w:p>
    <w:p w14:paraId="39D99CF1" w14:textId="1D563AA1" w:rsidR="00347891" w:rsidRPr="00DD7AD0" w:rsidRDefault="00347891" w:rsidP="00DD7AD0">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 xml:space="preserve">With the collective GHG emission of SIDS being much less than one percent, and a few countries being far and away the principal emitters, the opportunities for reduction in the rest of SIDS lies in the area power generation and transportation. Reduction in methane emission through improved management of organic waste streams, the ongoing work on </w:t>
      </w:r>
      <w:r w:rsidR="00755208" w:rsidRPr="00DD7AD0">
        <w:rPr>
          <w:rFonts w:ascii="Times New Roman" w:hAnsi="Times New Roman"/>
          <w:sz w:val="24"/>
        </w:rPr>
        <w:t>waste-to-energy</w:t>
      </w:r>
      <w:r w:rsidRPr="00DD7AD0">
        <w:rPr>
          <w:rFonts w:ascii="Times New Roman" w:hAnsi="Times New Roman"/>
          <w:sz w:val="24"/>
        </w:rPr>
        <w:t xml:space="preserve"> is intended to address this opportunity as described earlier. The availability of natural gas liquids in certain regions of SIDS provide an opportunity to combine plans fo</w:t>
      </w:r>
      <w:r w:rsidR="00755208" w:rsidRPr="00DD7AD0">
        <w:rPr>
          <w:rFonts w:ascii="Times New Roman" w:hAnsi="Times New Roman"/>
          <w:sz w:val="24"/>
        </w:rPr>
        <w:t>r reduction in power generation</w:t>
      </w:r>
      <w:r w:rsidRPr="00DD7AD0">
        <w:rPr>
          <w:rFonts w:ascii="Times New Roman" w:hAnsi="Times New Roman"/>
          <w:sz w:val="24"/>
        </w:rPr>
        <w:t xml:space="preserve"> and transportation services cost, and achieve even higher level</w:t>
      </w:r>
      <w:r w:rsidR="00755208" w:rsidRPr="00DD7AD0">
        <w:rPr>
          <w:rFonts w:ascii="Times New Roman" w:hAnsi="Times New Roman"/>
          <w:sz w:val="24"/>
        </w:rPr>
        <w:t>s</w:t>
      </w:r>
      <w:r w:rsidRPr="00DD7AD0">
        <w:rPr>
          <w:rFonts w:ascii="Times New Roman" w:hAnsi="Times New Roman"/>
          <w:sz w:val="24"/>
        </w:rPr>
        <w:t xml:space="preserve"> of GHG reduction as well as significantly lower energy services cost. For example</w:t>
      </w:r>
      <w:r w:rsidR="00755208" w:rsidRPr="00DD7AD0">
        <w:rPr>
          <w:rFonts w:ascii="Times New Roman" w:hAnsi="Times New Roman"/>
          <w:sz w:val="24"/>
        </w:rPr>
        <w:t>,</w:t>
      </w:r>
      <w:r w:rsidRPr="00DD7AD0">
        <w:rPr>
          <w:rFonts w:ascii="Times New Roman" w:hAnsi="Times New Roman"/>
          <w:sz w:val="24"/>
        </w:rPr>
        <w:t xml:space="preserve"> natural gas liquids used a</w:t>
      </w:r>
      <w:r w:rsidR="00755208" w:rsidRPr="00DD7AD0">
        <w:rPr>
          <w:rFonts w:ascii="Times New Roman" w:hAnsi="Times New Roman"/>
          <w:sz w:val="24"/>
        </w:rPr>
        <w:t>s a</w:t>
      </w:r>
      <w:r w:rsidRPr="00DD7AD0">
        <w:rPr>
          <w:rFonts w:ascii="Times New Roman" w:hAnsi="Times New Roman"/>
          <w:sz w:val="24"/>
        </w:rPr>
        <w:t xml:space="preserve"> substitute for diesel fuel in existing elec</w:t>
      </w:r>
      <w:r w:rsidR="00755208" w:rsidRPr="00DD7AD0">
        <w:rPr>
          <w:rFonts w:ascii="Times New Roman" w:hAnsi="Times New Roman"/>
          <w:sz w:val="24"/>
        </w:rPr>
        <w:t>tricity generator sets has one-</w:t>
      </w:r>
      <w:r w:rsidRPr="00DD7AD0">
        <w:rPr>
          <w:rFonts w:ascii="Times New Roman" w:hAnsi="Times New Roman"/>
          <w:sz w:val="24"/>
        </w:rPr>
        <w:t>third less GHG emission, no black ca</w:t>
      </w:r>
      <w:r w:rsidR="00755208" w:rsidRPr="00DD7AD0">
        <w:rPr>
          <w:rFonts w:ascii="Times New Roman" w:hAnsi="Times New Roman"/>
          <w:sz w:val="24"/>
        </w:rPr>
        <w:t xml:space="preserve">rbon, and costs less than 50 </w:t>
      </w:r>
      <w:r w:rsidRPr="00DD7AD0">
        <w:rPr>
          <w:rFonts w:ascii="Times New Roman" w:hAnsi="Times New Roman"/>
          <w:sz w:val="24"/>
        </w:rPr>
        <w:t>per</w:t>
      </w:r>
      <w:r w:rsidR="00755208" w:rsidRPr="00DD7AD0">
        <w:rPr>
          <w:rFonts w:ascii="Times New Roman" w:hAnsi="Times New Roman"/>
          <w:sz w:val="24"/>
        </w:rPr>
        <w:t>cent of the price of diesel oil-</w:t>
      </w:r>
      <w:r w:rsidRPr="00DD7AD0">
        <w:rPr>
          <w:rFonts w:ascii="Times New Roman" w:hAnsi="Times New Roman"/>
          <w:sz w:val="24"/>
        </w:rPr>
        <w:t>based services.  Cooling of buildings with alternate systems has significant potential for GHG emiss</w:t>
      </w:r>
      <w:r w:rsidR="00755208" w:rsidRPr="00DD7AD0">
        <w:rPr>
          <w:rFonts w:ascii="Times New Roman" w:hAnsi="Times New Roman"/>
          <w:sz w:val="24"/>
        </w:rPr>
        <w:t xml:space="preserve">ions, along with lighting and </w:t>
      </w:r>
      <w:r w:rsidRPr="00DD7AD0">
        <w:rPr>
          <w:rFonts w:ascii="Times New Roman" w:hAnsi="Times New Roman"/>
          <w:sz w:val="24"/>
        </w:rPr>
        <w:t xml:space="preserve">air conditioning </w:t>
      </w:r>
      <w:r w:rsidR="00755208" w:rsidRPr="00DD7AD0">
        <w:rPr>
          <w:rFonts w:ascii="Times New Roman" w:hAnsi="Times New Roman"/>
          <w:sz w:val="24"/>
        </w:rPr>
        <w:t xml:space="preserve">which are </w:t>
      </w:r>
      <w:r w:rsidRPr="00DD7AD0">
        <w:rPr>
          <w:rFonts w:ascii="Times New Roman" w:hAnsi="Times New Roman"/>
          <w:sz w:val="24"/>
        </w:rPr>
        <w:t>major users of electricity in SIDS.</w:t>
      </w:r>
    </w:p>
    <w:p w14:paraId="6C66A316" w14:textId="3A44FF00" w:rsidR="00347891" w:rsidRDefault="00347891" w:rsidP="00DD7AD0">
      <w:pPr>
        <w:jc w:val="both"/>
      </w:pPr>
    </w:p>
    <w:p w14:paraId="03F77FC4" w14:textId="77777777" w:rsidR="006E4583" w:rsidRPr="00DD7AD0" w:rsidRDefault="006E4583" w:rsidP="00DD7AD0">
      <w:pPr>
        <w:jc w:val="both"/>
      </w:pPr>
    </w:p>
    <w:p w14:paraId="72150B7B" w14:textId="2C654BC8" w:rsidR="00347891" w:rsidRPr="006E4583" w:rsidRDefault="00B17859" w:rsidP="005F048F">
      <w:pPr>
        <w:jc w:val="both"/>
        <w:rPr>
          <w:b/>
          <w:sz w:val="28"/>
          <w:szCs w:val="28"/>
        </w:rPr>
      </w:pPr>
      <w:r>
        <w:rPr>
          <w:b/>
          <w:sz w:val="28"/>
          <w:szCs w:val="28"/>
        </w:rPr>
        <w:t>B.</w:t>
      </w:r>
      <w:r>
        <w:rPr>
          <w:b/>
          <w:sz w:val="28"/>
          <w:szCs w:val="28"/>
        </w:rPr>
        <w:tab/>
      </w:r>
      <w:r w:rsidR="005F048F" w:rsidRPr="006E4583">
        <w:rPr>
          <w:b/>
          <w:sz w:val="28"/>
          <w:szCs w:val="28"/>
        </w:rPr>
        <w:t>ACTIVITY AND BUDGET PROJECTIONS FOR THE SIDS DOCK SECRETARIAT</w:t>
      </w:r>
    </w:p>
    <w:p w14:paraId="533252DC" w14:textId="77777777" w:rsidR="00DD7AD0" w:rsidRPr="00DD7AD0" w:rsidRDefault="00DD7AD0" w:rsidP="00DD7AD0">
      <w:pPr>
        <w:jc w:val="both"/>
        <w:rPr>
          <w:color w:val="000000"/>
          <w:lang w:val="en-JM"/>
        </w:rPr>
      </w:pPr>
    </w:p>
    <w:p w14:paraId="7B0C18F4" w14:textId="77777777" w:rsidR="00DD7AD0" w:rsidRPr="00DD7AD0" w:rsidRDefault="00347891" w:rsidP="003A6ABE">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 xml:space="preserve">The principal sources of funding for SIDS DOCK activities in the member states came from the funds from Denmark </w:t>
      </w:r>
      <w:r w:rsidR="00EF7ACE" w:rsidRPr="00DD7AD0">
        <w:rPr>
          <w:rFonts w:ascii="Times New Roman" w:hAnsi="Times New Roman"/>
          <w:sz w:val="24"/>
        </w:rPr>
        <w:t xml:space="preserve">(US $14.5 million) </w:t>
      </w:r>
      <w:r w:rsidRPr="00DD7AD0">
        <w:rPr>
          <w:rFonts w:ascii="Times New Roman" w:hAnsi="Times New Roman"/>
          <w:sz w:val="24"/>
        </w:rPr>
        <w:t xml:space="preserve">and Japan </w:t>
      </w:r>
      <w:r w:rsidR="00EF7ACE" w:rsidRPr="00DD7AD0">
        <w:rPr>
          <w:rFonts w:ascii="Times New Roman" w:hAnsi="Times New Roman"/>
          <w:sz w:val="24"/>
        </w:rPr>
        <w:t xml:space="preserve">(US $15 million) </w:t>
      </w:r>
      <w:r w:rsidRPr="00DD7AD0">
        <w:rPr>
          <w:rFonts w:ascii="Times New Roman" w:hAnsi="Times New Roman"/>
          <w:sz w:val="24"/>
        </w:rPr>
        <w:t>administered by the UNDP and W</w:t>
      </w:r>
      <w:r w:rsidR="00EF7ACE" w:rsidRPr="00DD7AD0">
        <w:rPr>
          <w:rFonts w:ascii="Times New Roman" w:hAnsi="Times New Roman"/>
          <w:sz w:val="24"/>
        </w:rPr>
        <w:t xml:space="preserve">orld Bank ESMAP, and World Bank, respectively. </w:t>
      </w:r>
      <w:r w:rsidRPr="00DD7AD0">
        <w:rPr>
          <w:rFonts w:ascii="Times New Roman" w:hAnsi="Times New Roman"/>
          <w:sz w:val="24"/>
        </w:rPr>
        <w:t xml:space="preserve">No funding from these sources </w:t>
      </w:r>
      <w:proofErr w:type="gramStart"/>
      <w:r w:rsidRPr="00DD7AD0">
        <w:rPr>
          <w:rFonts w:ascii="Times New Roman" w:hAnsi="Times New Roman"/>
          <w:sz w:val="24"/>
        </w:rPr>
        <w:t>go</w:t>
      </w:r>
      <w:proofErr w:type="gramEnd"/>
      <w:r w:rsidRPr="00DD7AD0">
        <w:rPr>
          <w:rFonts w:ascii="Times New Roman" w:hAnsi="Times New Roman"/>
          <w:sz w:val="24"/>
        </w:rPr>
        <w:t xml:space="preserve"> through or </w:t>
      </w:r>
      <w:r w:rsidR="00EF7ACE" w:rsidRPr="00DD7AD0">
        <w:rPr>
          <w:rFonts w:ascii="Times New Roman" w:hAnsi="Times New Roman"/>
          <w:sz w:val="24"/>
        </w:rPr>
        <w:t>is accessed by the I</w:t>
      </w:r>
      <w:r w:rsidRPr="00DD7AD0">
        <w:rPr>
          <w:rFonts w:ascii="Times New Roman" w:hAnsi="Times New Roman"/>
          <w:sz w:val="24"/>
        </w:rPr>
        <w:t>nterim Secretari</w:t>
      </w:r>
      <w:r w:rsidR="00EF7ACE" w:rsidRPr="00DD7AD0">
        <w:rPr>
          <w:rFonts w:ascii="Times New Roman" w:hAnsi="Times New Roman"/>
          <w:sz w:val="24"/>
        </w:rPr>
        <w:t>at. The funding to support the I</w:t>
      </w:r>
      <w:r w:rsidRPr="00DD7AD0">
        <w:rPr>
          <w:rFonts w:ascii="Times New Roman" w:hAnsi="Times New Roman"/>
          <w:sz w:val="24"/>
        </w:rPr>
        <w:t>nterim Secretariat activities are mobilized as need</w:t>
      </w:r>
      <w:r w:rsidR="00EF7ACE" w:rsidRPr="00DD7AD0">
        <w:rPr>
          <w:rFonts w:ascii="Times New Roman" w:hAnsi="Times New Roman"/>
          <w:sz w:val="24"/>
        </w:rPr>
        <w:t>ed</w:t>
      </w:r>
      <w:r w:rsidRPr="00DD7AD0">
        <w:rPr>
          <w:rFonts w:ascii="Times New Roman" w:hAnsi="Times New Roman"/>
          <w:sz w:val="24"/>
        </w:rPr>
        <w:t xml:space="preserve"> by the Secretariat staff, from partners and foundations.</w:t>
      </w:r>
    </w:p>
    <w:p w14:paraId="7361DDA1" w14:textId="77777777" w:rsidR="00DD7AD0" w:rsidRPr="00DD7AD0" w:rsidRDefault="00DD7AD0" w:rsidP="003A6ABE">
      <w:pPr>
        <w:pStyle w:val="ListParagraph"/>
        <w:spacing w:after="0" w:line="240" w:lineRule="auto"/>
        <w:ind w:left="360"/>
        <w:jc w:val="both"/>
        <w:rPr>
          <w:rFonts w:ascii="Times New Roman" w:hAnsi="Times New Roman"/>
          <w:sz w:val="24"/>
        </w:rPr>
      </w:pPr>
    </w:p>
    <w:p w14:paraId="7CB2766E" w14:textId="77777777" w:rsidR="00C93A95" w:rsidRDefault="00347891" w:rsidP="003A6ABE">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 xml:space="preserve">The activities that required financing during the period were the </w:t>
      </w:r>
      <w:r w:rsidR="00EF7ACE" w:rsidRPr="00DD7AD0">
        <w:rPr>
          <w:rFonts w:ascii="Times New Roman" w:hAnsi="Times New Roman"/>
          <w:sz w:val="24"/>
        </w:rPr>
        <w:t>first and second</w:t>
      </w:r>
      <w:r w:rsidRPr="00DD7AD0">
        <w:rPr>
          <w:rFonts w:ascii="Times New Roman" w:hAnsi="Times New Roman"/>
          <w:sz w:val="24"/>
        </w:rPr>
        <w:t xml:space="preserve"> Assembly, held during COP 21 in Paris, France</w:t>
      </w:r>
      <w:r w:rsidR="00EF7ACE" w:rsidRPr="00DD7AD0">
        <w:rPr>
          <w:rFonts w:ascii="Times New Roman" w:hAnsi="Times New Roman"/>
          <w:sz w:val="24"/>
        </w:rPr>
        <w:t>, in 2015, and the 72nd</w:t>
      </w:r>
      <w:r w:rsidRPr="00DD7AD0">
        <w:rPr>
          <w:rFonts w:ascii="Times New Roman" w:hAnsi="Times New Roman"/>
          <w:sz w:val="24"/>
        </w:rPr>
        <w:t xml:space="preserve"> Session of the UNGA in New York USA</w:t>
      </w:r>
      <w:r w:rsidR="00EF7ACE" w:rsidRPr="00DD7AD0">
        <w:rPr>
          <w:rFonts w:ascii="Times New Roman" w:hAnsi="Times New Roman"/>
          <w:sz w:val="24"/>
        </w:rPr>
        <w:t>, in 2016</w:t>
      </w:r>
      <w:r w:rsidRPr="00DD7AD0">
        <w:rPr>
          <w:rFonts w:ascii="Times New Roman" w:hAnsi="Times New Roman"/>
          <w:sz w:val="24"/>
        </w:rPr>
        <w:t>.</w:t>
      </w:r>
      <w:r w:rsidR="00DD7AD0" w:rsidRPr="00DD7AD0">
        <w:rPr>
          <w:rFonts w:ascii="Times New Roman" w:hAnsi="Times New Roman"/>
          <w:sz w:val="24"/>
        </w:rPr>
        <w:t xml:space="preserve"> </w:t>
      </w:r>
      <w:r w:rsidR="00EF7ACE" w:rsidRPr="00DD7AD0">
        <w:rPr>
          <w:rFonts w:ascii="Times New Roman" w:hAnsi="Times New Roman"/>
          <w:sz w:val="24"/>
        </w:rPr>
        <w:t>Funding was also raised to help cover t</w:t>
      </w:r>
      <w:r w:rsidRPr="00DD7AD0">
        <w:rPr>
          <w:rFonts w:ascii="Times New Roman" w:hAnsi="Times New Roman"/>
          <w:sz w:val="24"/>
        </w:rPr>
        <w:t>he preparation, travel and convening of the First Meeting of the Executive Council Meeting in New York, USA</w:t>
      </w:r>
      <w:r w:rsidR="00EF7ACE" w:rsidRPr="00DD7AD0">
        <w:rPr>
          <w:rFonts w:ascii="Times New Roman" w:hAnsi="Times New Roman"/>
          <w:sz w:val="24"/>
        </w:rPr>
        <w:t>, in June 2016; p</w:t>
      </w:r>
      <w:r w:rsidRPr="00DD7AD0">
        <w:rPr>
          <w:rFonts w:ascii="Times New Roman" w:hAnsi="Times New Roman"/>
          <w:sz w:val="24"/>
        </w:rPr>
        <w:t>r</w:t>
      </w:r>
      <w:r w:rsidR="00EF7ACE" w:rsidRPr="00DD7AD0">
        <w:rPr>
          <w:rFonts w:ascii="Times New Roman" w:hAnsi="Times New Roman"/>
          <w:sz w:val="24"/>
        </w:rPr>
        <w:t>eparation and convening of the v</w:t>
      </w:r>
      <w:r w:rsidRPr="00DD7AD0">
        <w:rPr>
          <w:rFonts w:ascii="Times New Roman" w:hAnsi="Times New Roman"/>
          <w:sz w:val="24"/>
        </w:rPr>
        <w:t xml:space="preserve">irtual </w:t>
      </w:r>
      <w:r w:rsidR="00EF7ACE" w:rsidRPr="00DD7AD0">
        <w:rPr>
          <w:rFonts w:ascii="Times New Roman" w:hAnsi="Times New Roman"/>
          <w:sz w:val="24"/>
        </w:rPr>
        <w:t>second and third</w:t>
      </w:r>
      <w:r w:rsidRPr="00DD7AD0">
        <w:rPr>
          <w:rFonts w:ascii="Times New Roman" w:hAnsi="Times New Roman"/>
          <w:sz w:val="24"/>
        </w:rPr>
        <w:t xml:space="preserve"> Meeting</w:t>
      </w:r>
      <w:r w:rsidR="00EF7ACE" w:rsidRPr="00DD7AD0">
        <w:rPr>
          <w:rFonts w:ascii="Times New Roman" w:hAnsi="Times New Roman"/>
          <w:sz w:val="24"/>
        </w:rPr>
        <w:t>s of the Executive Council in August and November 2016; and t</w:t>
      </w:r>
      <w:r w:rsidRPr="00DD7AD0">
        <w:rPr>
          <w:rFonts w:ascii="Times New Roman" w:hAnsi="Times New Roman"/>
          <w:sz w:val="24"/>
        </w:rPr>
        <w:t>ravel for the SIDS DOCK Coordinator. Contributions to financing these events came from UNIDO, the Earth Council and the Carbon Works.</w:t>
      </w:r>
    </w:p>
    <w:p w14:paraId="69028CEA" w14:textId="77777777" w:rsidR="00C93A95" w:rsidRPr="00C93A95" w:rsidRDefault="00C93A95" w:rsidP="003A6ABE">
      <w:pPr>
        <w:pStyle w:val="ListParagraph"/>
        <w:ind w:left="360"/>
        <w:rPr>
          <w:rFonts w:ascii="Times New Roman" w:hAnsi="Times New Roman"/>
          <w:sz w:val="24"/>
        </w:rPr>
      </w:pPr>
    </w:p>
    <w:p w14:paraId="560D9714" w14:textId="69299E80" w:rsidR="00EF7ACE" w:rsidRPr="00DD7AD0" w:rsidRDefault="00EF7ACE" w:rsidP="003A6ABE">
      <w:pPr>
        <w:pStyle w:val="ListParagraph"/>
        <w:numPr>
          <w:ilvl w:val="0"/>
          <w:numId w:val="17"/>
        </w:numPr>
        <w:spacing w:after="0" w:line="240" w:lineRule="auto"/>
        <w:ind w:left="360"/>
        <w:jc w:val="both"/>
        <w:rPr>
          <w:rFonts w:ascii="Times New Roman" w:hAnsi="Times New Roman"/>
          <w:sz w:val="24"/>
        </w:rPr>
      </w:pPr>
      <w:r w:rsidRPr="00DD7AD0">
        <w:rPr>
          <w:rFonts w:ascii="Times New Roman" w:hAnsi="Times New Roman"/>
          <w:sz w:val="24"/>
        </w:rPr>
        <w:t>It is to be noted that the CCCCC continues to provide significant administrative support.</w:t>
      </w:r>
    </w:p>
    <w:p w14:paraId="1B8CA513" w14:textId="77777777" w:rsidR="00347891" w:rsidRPr="00463A43" w:rsidRDefault="00347891" w:rsidP="00463A43">
      <w:pPr>
        <w:jc w:val="both"/>
      </w:pPr>
    </w:p>
    <w:p w14:paraId="4B6D01DC" w14:textId="77777777" w:rsidR="00C93A95" w:rsidRDefault="00C93A95" w:rsidP="00C93A95">
      <w:pPr>
        <w:jc w:val="both"/>
        <w:rPr>
          <w:b/>
        </w:rPr>
      </w:pPr>
    </w:p>
    <w:p w14:paraId="387812FA" w14:textId="77777777" w:rsidR="00B17859" w:rsidRDefault="00B17859" w:rsidP="00C93A95">
      <w:pPr>
        <w:jc w:val="both"/>
        <w:rPr>
          <w:b/>
          <w:sz w:val="28"/>
          <w:szCs w:val="28"/>
        </w:rPr>
      </w:pPr>
    </w:p>
    <w:p w14:paraId="7DA58491" w14:textId="3F908571" w:rsidR="00347891" w:rsidRPr="00C93A95" w:rsidRDefault="00B17859" w:rsidP="00C93A95">
      <w:pPr>
        <w:jc w:val="both"/>
        <w:rPr>
          <w:b/>
          <w:sz w:val="28"/>
          <w:szCs w:val="28"/>
        </w:rPr>
      </w:pPr>
      <w:r>
        <w:rPr>
          <w:b/>
          <w:sz w:val="28"/>
          <w:szCs w:val="28"/>
        </w:rPr>
        <w:t>VIII.</w:t>
      </w:r>
      <w:r w:rsidR="00C93A95" w:rsidRPr="00C93A95">
        <w:rPr>
          <w:b/>
          <w:sz w:val="28"/>
          <w:szCs w:val="28"/>
        </w:rPr>
        <w:tab/>
      </w:r>
      <w:r w:rsidR="00347891" w:rsidRPr="00C93A95">
        <w:rPr>
          <w:b/>
          <w:sz w:val="28"/>
          <w:szCs w:val="28"/>
        </w:rPr>
        <w:t xml:space="preserve">PROGRAMMES </w:t>
      </w:r>
    </w:p>
    <w:p w14:paraId="51DBB77E" w14:textId="17DF2A43" w:rsidR="00347891" w:rsidRPr="00A17178" w:rsidRDefault="00347891" w:rsidP="00A17178">
      <w:pPr>
        <w:jc w:val="both"/>
        <w:rPr>
          <w:b/>
        </w:rPr>
      </w:pPr>
    </w:p>
    <w:p w14:paraId="52F4653C" w14:textId="4A98313E" w:rsidR="00400C50" w:rsidRPr="00A17178" w:rsidRDefault="00400C50" w:rsidP="00A17178">
      <w:pPr>
        <w:pStyle w:val="ListParagraph"/>
        <w:widowControl w:val="0"/>
        <w:numPr>
          <w:ilvl w:val="0"/>
          <w:numId w:val="17"/>
        </w:numPr>
        <w:autoSpaceDE w:val="0"/>
        <w:autoSpaceDN w:val="0"/>
        <w:adjustRightInd w:val="0"/>
        <w:spacing w:after="0" w:line="240" w:lineRule="auto"/>
        <w:ind w:left="360"/>
        <w:jc w:val="both"/>
        <w:rPr>
          <w:rFonts w:ascii="Times New Roman" w:hAnsi="Times New Roman"/>
          <w:sz w:val="24"/>
          <w:lang w:val="en-JM"/>
        </w:rPr>
      </w:pPr>
      <w:r w:rsidRPr="00A17178">
        <w:rPr>
          <w:rFonts w:ascii="Times New Roman" w:hAnsi="Times New Roman"/>
          <w:bCs/>
          <w:sz w:val="24"/>
        </w:rPr>
        <w:t xml:space="preserve">SIDS DOCK works extends across three regions, impacting over 30 countries, and oftentimes, the work extends beyond the community. The Secretariat </w:t>
      </w:r>
      <w:r w:rsidRPr="00A17178">
        <w:rPr>
          <w:rFonts w:ascii="Times New Roman" w:hAnsi="Times New Roman"/>
          <w:sz w:val="24"/>
          <w:lang w:val="en-JM"/>
        </w:rPr>
        <w:t>provides essential administrative and logistic support for the Assembly, Executive Council, and National and Regional Coordinators, both in the Policy Level and in the Operational Level, and different Technical Working Groups of the SIDS DOCK, in order to facilitate the achievement of their objectives and specific tasks in close collaboration between the energy and other sectors, and its development partners.  The SIDS DOCK Secretariat also serves as a hub for information sharing for the various levels of the SIDS DOCK.</w:t>
      </w:r>
    </w:p>
    <w:p w14:paraId="4BA5FED9" w14:textId="075B51E9" w:rsidR="00400C50" w:rsidRPr="00A17178" w:rsidRDefault="00400C50" w:rsidP="00A17178">
      <w:pPr>
        <w:widowControl w:val="0"/>
        <w:autoSpaceDE w:val="0"/>
        <w:autoSpaceDN w:val="0"/>
        <w:adjustRightInd w:val="0"/>
        <w:ind w:left="360"/>
        <w:jc w:val="both"/>
        <w:rPr>
          <w:lang w:val="en-JM"/>
        </w:rPr>
      </w:pPr>
    </w:p>
    <w:p w14:paraId="73BB3515" w14:textId="77777777" w:rsidR="001F39B7" w:rsidRPr="00A17178" w:rsidRDefault="00400C50" w:rsidP="00A17178">
      <w:pPr>
        <w:pStyle w:val="ListParagraph"/>
        <w:widowControl w:val="0"/>
        <w:numPr>
          <w:ilvl w:val="0"/>
          <w:numId w:val="17"/>
        </w:numPr>
        <w:autoSpaceDE w:val="0"/>
        <w:autoSpaceDN w:val="0"/>
        <w:adjustRightInd w:val="0"/>
        <w:spacing w:after="0" w:line="240" w:lineRule="auto"/>
        <w:ind w:left="360"/>
        <w:jc w:val="both"/>
        <w:rPr>
          <w:rFonts w:ascii="Times New Roman" w:hAnsi="Times New Roman"/>
          <w:sz w:val="24"/>
          <w:lang w:val="en-JM"/>
        </w:rPr>
      </w:pPr>
      <w:r w:rsidRPr="00A17178">
        <w:rPr>
          <w:rFonts w:ascii="Times New Roman" w:hAnsi="Times New Roman"/>
          <w:sz w:val="24"/>
          <w:lang w:val="en-JM"/>
        </w:rPr>
        <w:t>Currently, the Secretariat support</w:t>
      </w:r>
      <w:r w:rsidR="001F39B7" w:rsidRPr="00A17178">
        <w:rPr>
          <w:rFonts w:ascii="Times New Roman" w:hAnsi="Times New Roman"/>
          <w:sz w:val="24"/>
          <w:lang w:val="en-JM"/>
        </w:rPr>
        <w:t>s</w:t>
      </w:r>
      <w:r w:rsidRPr="00A17178">
        <w:rPr>
          <w:rFonts w:ascii="Times New Roman" w:hAnsi="Times New Roman"/>
          <w:sz w:val="24"/>
          <w:lang w:val="en-JM"/>
        </w:rPr>
        <w:t xml:space="preserve"> t</w:t>
      </w:r>
      <w:r w:rsidR="001F39B7" w:rsidRPr="00A17178">
        <w:rPr>
          <w:rFonts w:ascii="Times New Roman" w:hAnsi="Times New Roman"/>
          <w:sz w:val="24"/>
          <w:lang w:val="en-JM"/>
        </w:rPr>
        <w:t>hree</w:t>
      </w:r>
      <w:r w:rsidRPr="00A17178">
        <w:rPr>
          <w:rFonts w:ascii="Times New Roman" w:hAnsi="Times New Roman"/>
          <w:sz w:val="24"/>
          <w:lang w:val="en-JM"/>
        </w:rPr>
        <w:t xml:space="preserve"> programmes, launched</w:t>
      </w:r>
      <w:r w:rsidR="001F39B7" w:rsidRPr="00A17178">
        <w:rPr>
          <w:rFonts w:ascii="Times New Roman" w:hAnsi="Times New Roman"/>
          <w:sz w:val="24"/>
          <w:lang w:val="en-JM"/>
        </w:rPr>
        <w:t xml:space="preserve"> at the Third SIDS Conference </w:t>
      </w:r>
      <w:r w:rsidRPr="00A17178">
        <w:rPr>
          <w:rFonts w:ascii="Times New Roman" w:hAnsi="Times New Roman"/>
          <w:sz w:val="24"/>
          <w:lang w:val="en-JM"/>
        </w:rPr>
        <w:t>in Samoa, in 2014</w:t>
      </w:r>
      <w:r w:rsidR="001F39B7" w:rsidRPr="00A17178">
        <w:rPr>
          <w:rFonts w:ascii="Times New Roman" w:hAnsi="Times New Roman"/>
          <w:sz w:val="24"/>
          <w:lang w:val="en-JM"/>
        </w:rPr>
        <w:t>, in pursuit of the S.A.M.O.A. Pathway:</w:t>
      </w:r>
      <w:r w:rsidRPr="00A17178">
        <w:rPr>
          <w:rFonts w:ascii="Times New Roman" w:hAnsi="Times New Roman"/>
          <w:sz w:val="24"/>
          <w:lang w:val="en-JM"/>
        </w:rPr>
        <w:t xml:space="preserve"> (i) the </w:t>
      </w:r>
      <w:r w:rsidR="001F39B7" w:rsidRPr="00A17178">
        <w:rPr>
          <w:rFonts w:ascii="Times New Roman" w:hAnsi="Times New Roman"/>
          <w:sz w:val="24"/>
          <w:lang w:val="en-JM"/>
        </w:rPr>
        <w:t xml:space="preserve">SIDS Regional Centres (ii) the </w:t>
      </w:r>
      <w:r w:rsidRPr="00A17178">
        <w:rPr>
          <w:rFonts w:ascii="Times New Roman" w:hAnsi="Times New Roman"/>
          <w:sz w:val="24"/>
          <w:lang w:val="en-JM"/>
        </w:rPr>
        <w:t xml:space="preserve">SIDS DOCK Island Women Open Network (IWON) and </w:t>
      </w:r>
      <w:r w:rsidR="001F39B7" w:rsidRPr="00A17178">
        <w:rPr>
          <w:rFonts w:ascii="Times New Roman" w:hAnsi="Times New Roman"/>
          <w:sz w:val="24"/>
          <w:lang w:val="en-JM"/>
        </w:rPr>
        <w:t xml:space="preserve">(iii) </w:t>
      </w:r>
      <w:r w:rsidRPr="00A17178">
        <w:rPr>
          <w:rFonts w:ascii="Times New Roman" w:hAnsi="Times New Roman"/>
          <w:sz w:val="24"/>
          <w:lang w:val="en-JM"/>
        </w:rPr>
        <w:t xml:space="preserve">the SIDS DOCK </w:t>
      </w:r>
      <w:r w:rsidR="001F39B7" w:rsidRPr="00A17178">
        <w:rPr>
          <w:rFonts w:ascii="Times New Roman" w:hAnsi="Times New Roman"/>
          <w:sz w:val="24"/>
          <w:lang w:val="en-JM"/>
        </w:rPr>
        <w:t xml:space="preserve">Institutional &amp; Public-Private Partnerships.  </w:t>
      </w:r>
    </w:p>
    <w:p w14:paraId="308DCC7B" w14:textId="77777777" w:rsidR="001F39B7" w:rsidRPr="00A17178" w:rsidRDefault="001F39B7" w:rsidP="00A17178">
      <w:pPr>
        <w:widowControl w:val="0"/>
        <w:autoSpaceDE w:val="0"/>
        <w:autoSpaceDN w:val="0"/>
        <w:adjustRightInd w:val="0"/>
        <w:ind w:left="360"/>
        <w:jc w:val="both"/>
        <w:rPr>
          <w:lang w:val="en-JM"/>
        </w:rPr>
      </w:pPr>
    </w:p>
    <w:p w14:paraId="55620008" w14:textId="7DCB176B" w:rsidR="00400C50" w:rsidRPr="005A295E" w:rsidRDefault="005A295E" w:rsidP="00A17178">
      <w:pPr>
        <w:pStyle w:val="ListParagraph"/>
        <w:widowControl w:val="0"/>
        <w:numPr>
          <w:ilvl w:val="0"/>
          <w:numId w:val="17"/>
        </w:numPr>
        <w:autoSpaceDE w:val="0"/>
        <w:autoSpaceDN w:val="0"/>
        <w:adjustRightInd w:val="0"/>
        <w:spacing w:after="0" w:line="240" w:lineRule="auto"/>
        <w:ind w:left="360"/>
        <w:jc w:val="both"/>
        <w:rPr>
          <w:rFonts w:ascii="Times New Roman" w:hAnsi="Times New Roman"/>
          <w:sz w:val="24"/>
          <w:lang w:val="en-JM"/>
        </w:rPr>
      </w:pPr>
      <w:r w:rsidRPr="005A295E">
        <w:rPr>
          <w:rFonts w:ascii="Times New Roman" w:hAnsi="Times New Roman"/>
          <w:sz w:val="24"/>
        </w:rPr>
        <w:t>After strengthening its field presence</w:t>
      </w:r>
      <w:r>
        <w:rPr>
          <w:rFonts w:ascii="Times New Roman" w:hAnsi="Times New Roman"/>
          <w:sz w:val="24"/>
        </w:rPr>
        <w:t xml:space="preserve"> through the establishment of the SIDS Regional Centres</w:t>
      </w:r>
      <w:r w:rsidRPr="005A295E">
        <w:rPr>
          <w:rFonts w:ascii="Times New Roman" w:hAnsi="Times New Roman"/>
          <w:sz w:val="24"/>
        </w:rPr>
        <w:t>, SIDS DOCK intends to strengthen its ties at the international level, to be hosted at an international energy hub</w:t>
      </w:r>
      <w:r>
        <w:rPr>
          <w:rFonts w:ascii="Times New Roman" w:hAnsi="Times New Roman"/>
          <w:sz w:val="24"/>
        </w:rPr>
        <w:t xml:space="preserve">. </w:t>
      </w:r>
      <w:r w:rsidR="001F39B7" w:rsidRPr="00A17178">
        <w:rPr>
          <w:rFonts w:ascii="Times New Roman" w:hAnsi="Times New Roman"/>
          <w:sz w:val="24"/>
          <w:lang w:val="en-JM"/>
        </w:rPr>
        <w:t xml:space="preserve">An additional programme, to be added, and subject to negotiations, is the proposal for a Vienna-based </w:t>
      </w:r>
      <w:r w:rsidR="001F39B7" w:rsidRPr="00A17178">
        <w:rPr>
          <w:rFonts w:ascii="Times New Roman" w:hAnsi="Times New Roman"/>
          <w:i/>
          <w:sz w:val="24"/>
          <w:lang w:val="en-JM"/>
        </w:rPr>
        <w:t>SIDS DOCK Diplomatic Office on Knowledge Management and Information</w:t>
      </w:r>
      <w:r w:rsidR="001F39B7" w:rsidRPr="00A17178">
        <w:rPr>
          <w:rFonts w:ascii="Times New Roman" w:hAnsi="Times New Roman"/>
          <w:sz w:val="24"/>
          <w:lang w:val="en-JM"/>
        </w:rPr>
        <w:t xml:space="preserve"> – </w:t>
      </w:r>
      <w:r w:rsidR="001F39B7" w:rsidRPr="005A295E">
        <w:rPr>
          <w:rFonts w:ascii="Times New Roman" w:hAnsi="Times New Roman"/>
          <w:sz w:val="24"/>
          <w:lang w:val="en-JM"/>
        </w:rPr>
        <w:t>discussions are in the premature stage and all indications are pointing to a positive outcome, with plans for final discussions in 2017, at the Vienna Energy Forum, in Austria.</w:t>
      </w:r>
      <w:r w:rsidRPr="005A295E">
        <w:rPr>
          <w:rFonts w:ascii="Times New Roman" w:hAnsi="Times New Roman"/>
          <w:sz w:val="24"/>
        </w:rPr>
        <w:t xml:space="preserve"> </w:t>
      </w:r>
    </w:p>
    <w:p w14:paraId="3EBA36FA" w14:textId="691F2876" w:rsidR="001F39B7" w:rsidRPr="005A295E" w:rsidRDefault="001F39B7" w:rsidP="00A17178">
      <w:pPr>
        <w:widowControl w:val="0"/>
        <w:autoSpaceDE w:val="0"/>
        <w:autoSpaceDN w:val="0"/>
        <w:adjustRightInd w:val="0"/>
        <w:jc w:val="both"/>
        <w:rPr>
          <w:lang w:val="en-JM"/>
        </w:rPr>
      </w:pPr>
    </w:p>
    <w:p w14:paraId="6B60271C" w14:textId="7A8F4E00" w:rsidR="001F39B7" w:rsidRPr="00EC6B2C" w:rsidRDefault="00EC6B2C" w:rsidP="00400C50">
      <w:pPr>
        <w:widowControl w:val="0"/>
        <w:autoSpaceDE w:val="0"/>
        <w:autoSpaceDN w:val="0"/>
        <w:adjustRightInd w:val="0"/>
        <w:jc w:val="both"/>
        <w:rPr>
          <w:b/>
          <w:lang w:val="en-JM"/>
        </w:rPr>
      </w:pPr>
      <w:r w:rsidRPr="00EC6B2C">
        <w:rPr>
          <w:b/>
          <w:lang w:val="en-JM"/>
        </w:rPr>
        <w:t>SIDS REGIONAL CENTRES</w:t>
      </w:r>
    </w:p>
    <w:p w14:paraId="13E220E5" w14:textId="57CE3596" w:rsidR="009B4BA3" w:rsidRPr="009B4BA3" w:rsidRDefault="001F39B7" w:rsidP="009B4BA3">
      <w:pPr>
        <w:pStyle w:val="ListParagraph"/>
        <w:numPr>
          <w:ilvl w:val="0"/>
          <w:numId w:val="17"/>
        </w:numPr>
        <w:spacing w:after="0" w:line="240" w:lineRule="auto"/>
        <w:ind w:left="360"/>
        <w:jc w:val="both"/>
        <w:rPr>
          <w:rFonts w:ascii="Times New Roman" w:hAnsi="Times New Roman"/>
          <w:sz w:val="24"/>
        </w:rPr>
      </w:pPr>
      <w:r w:rsidRPr="009B4BA3">
        <w:rPr>
          <w:rFonts w:ascii="Times New Roman" w:hAnsi="Times New Roman"/>
          <w:sz w:val="24"/>
          <w:lang w:val="en-JM"/>
        </w:rPr>
        <w:t>In 2012, SIDS DOCK</w:t>
      </w:r>
      <w:r w:rsidRPr="009B4BA3">
        <w:rPr>
          <w:rFonts w:ascii="Times New Roman" w:hAnsi="Times New Roman"/>
          <w:sz w:val="24"/>
        </w:rPr>
        <w:t xml:space="preserve"> committed to actively support the Sustainable Energy For All Initiative (SE4ALL) by way of </w:t>
      </w:r>
      <w:r w:rsidR="00A17178" w:rsidRPr="009B4BA3">
        <w:rPr>
          <w:rFonts w:ascii="Times New Roman" w:hAnsi="Times New Roman"/>
          <w:sz w:val="24"/>
        </w:rPr>
        <w:t>a</w:t>
      </w:r>
      <w:r w:rsidRPr="009B4BA3">
        <w:rPr>
          <w:rFonts w:ascii="Times New Roman" w:hAnsi="Times New Roman"/>
          <w:sz w:val="24"/>
        </w:rPr>
        <w:t xml:space="preserve"> United Nations Decisions adopted by SIDS</w:t>
      </w:r>
      <w:r w:rsidR="00A17178" w:rsidRPr="009B4BA3">
        <w:rPr>
          <w:rFonts w:ascii="Times New Roman" w:hAnsi="Times New Roman"/>
          <w:sz w:val="24"/>
        </w:rPr>
        <w:t xml:space="preserve">, at the UN High-level Conference of the Small Island Developing States: achieving sustainable energy for all in SIDS and the Rio+20 Informal Ministerial Meeting and the Second Meeting of the SIDS DOCK National Coordinators, </w:t>
      </w:r>
      <w:r w:rsidRPr="009B4BA3">
        <w:rPr>
          <w:rFonts w:ascii="Times New Roman" w:hAnsi="Times New Roman"/>
          <w:sz w:val="24"/>
        </w:rPr>
        <w:t>9 May 2012</w:t>
      </w:r>
      <w:r w:rsidR="00A17178" w:rsidRPr="009B4BA3">
        <w:rPr>
          <w:rFonts w:ascii="Times New Roman" w:hAnsi="Times New Roman"/>
          <w:sz w:val="24"/>
        </w:rPr>
        <w:t xml:space="preserve">, Barbados. </w:t>
      </w:r>
    </w:p>
    <w:p w14:paraId="1CEA8E5E" w14:textId="77777777" w:rsidR="009B4BA3" w:rsidRPr="009B4BA3" w:rsidRDefault="009B4BA3" w:rsidP="009B4BA3">
      <w:pPr>
        <w:pStyle w:val="ListParagraph"/>
        <w:spacing w:after="0" w:line="240" w:lineRule="auto"/>
        <w:ind w:left="360"/>
        <w:jc w:val="both"/>
        <w:rPr>
          <w:rFonts w:ascii="Times New Roman" w:hAnsi="Times New Roman"/>
          <w:sz w:val="24"/>
        </w:rPr>
      </w:pPr>
    </w:p>
    <w:p w14:paraId="3951A171" w14:textId="77777777" w:rsidR="009B4BA3" w:rsidRPr="009B4BA3" w:rsidRDefault="001F39B7" w:rsidP="009B4BA3">
      <w:pPr>
        <w:pStyle w:val="ListParagraph"/>
        <w:numPr>
          <w:ilvl w:val="0"/>
          <w:numId w:val="17"/>
        </w:numPr>
        <w:spacing w:after="0" w:line="240" w:lineRule="auto"/>
        <w:ind w:left="360"/>
        <w:jc w:val="both"/>
        <w:rPr>
          <w:rFonts w:ascii="Times New Roman" w:hAnsi="Times New Roman"/>
          <w:sz w:val="24"/>
        </w:rPr>
      </w:pPr>
      <w:r w:rsidRPr="009B4BA3">
        <w:rPr>
          <w:rFonts w:ascii="Times New Roman" w:hAnsi="Times New Roman"/>
          <w:color w:val="000000"/>
          <w:sz w:val="24"/>
        </w:rPr>
        <w:t>In March 2014, SIDS DOCK, Austria and UNIDO, signed a Memorandum of Understanding (MOU) establishing a network of regional sustainable energy centres for SIDS in Africa, the Caribbean, Pacific and Indian Ocean regions</w:t>
      </w:r>
      <w:r w:rsidR="00A17178" w:rsidRPr="009B4BA3">
        <w:rPr>
          <w:rFonts w:ascii="Times New Roman" w:hAnsi="Times New Roman"/>
          <w:color w:val="000000"/>
          <w:sz w:val="24"/>
        </w:rPr>
        <w:t xml:space="preserve"> -</w:t>
      </w:r>
      <w:r w:rsidRPr="009B4BA3">
        <w:rPr>
          <w:rFonts w:ascii="Times New Roman" w:hAnsi="Times New Roman"/>
          <w:color w:val="000000"/>
          <w:sz w:val="24"/>
        </w:rPr>
        <w:t xml:space="preserve"> </w:t>
      </w:r>
      <w:r w:rsidR="00A17178" w:rsidRPr="009B4BA3">
        <w:rPr>
          <w:rFonts w:ascii="Times New Roman" w:hAnsi="Times New Roman"/>
          <w:i/>
          <w:sz w:val="24"/>
        </w:rPr>
        <w:t>Centres of Excellence to Promote Inclusive and Sustainable Energy Industries and the SE4ALL</w:t>
      </w:r>
      <w:r w:rsidR="00A17178" w:rsidRPr="009B4BA3">
        <w:rPr>
          <w:rFonts w:ascii="Times New Roman" w:hAnsi="Times New Roman"/>
          <w:sz w:val="24"/>
        </w:rPr>
        <w:t xml:space="preserve"> – and </w:t>
      </w:r>
      <w:r w:rsidRPr="009B4BA3">
        <w:rPr>
          <w:rFonts w:ascii="Times New Roman" w:hAnsi="Times New Roman"/>
          <w:color w:val="000000"/>
          <w:sz w:val="24"/>
        </w:rPr>
        <w:t>to act as technical implementation hubs for activities of SIDS DOCK and respective regional organisations.</w:t>
      </w:r>
      <w:r w:rsidR="00A17178" w:rsidRPr="009B4BA3">
        <w:rPr>
          <w:rFonts w:ascii="Times New Roman" w:hAnsi="Times New Roman"/>
          <w:color w:val="000000"/>
          <w:sz w:val="24"/>
        </w:rPr>
        <w:t xml:space="preserve"> </w:t>
      </w:r>
    </w:p>
    <w:p w14:paraId="07C35C76" w14:textId="77777777" w:rsidR="009B4BA3" w:rsidRPr="009B4BA3" w:rsidRDefault="009B4BA3" w:rsidP="009B4BA3">
      <w:pPr>
        <w:pStyle w:val="ListParagraph"/>
        <w:spacing w:after="0" w:line="240" w:lineRule="auto"/>
        <w:ind w:left="360"/>
        <w:jc w:val="both"/>
        <w:rPr>
          <w:rFonts w:ascii="Times New Roman" w:hAnsi="Times New Roman"/>
          <w:sz w:val="24"/>
        </w:rPr>
      </w:pPr>
    </w:p>
    <w:p w14:paraId="67321293" w14:textId="5B60EA33" w:rsidR="001F39B7" w:rsidRPr="00BF0EF6" w:rsidRDefault="00BF0EF6" w:rsidP="00BF0EF6">
      <w:pPr>
        <w:pStyle w:val="ListParagraph"/>
        <w:numPr>
          <w:ilvl w:val="0"/>
          <w:numId w:val="17"/>
        </w:numPr>
        <w:spacing w:after="0" w:line="240" w:lineRule="auto"/>
        <w:ind w:left="360"/>
        <w:jc w:val="both"/>
        <w:rPr>
          <w:rFonts w:ascii="Times New Roman" w:hAnsi="Times New Roman"/>
          <w:sz w:val="24"/>
        </w:rPr>
      </w:pPr>
      <w:r w:rsidRPr="00BF0EF6">
        <w:rPr>
          <w:rFonts w:ascii="Times New Roman" w:hAnsi="Times New Roman"/>
          <w:sz w:val="24"/>
        </w:rPr>
        <w:t xml:space="preserve">With support of UNIDO, the Caribbean Centre for Renewable Energy and Energy Efficiency (CCREEE) was established in Bridgetown, Barbados in 2016, and the Pacific Centre for Renewable Energy and Energy Efficiency </w:t>
      </w:r>
      <w:r>
        <w:rPr>
          <w:rFonts w:ascii="Times New Roman" w:hAnsi="Times New Roman"/>
          <w:sz w:val="24"/>
        </w:rPr>
        <w:t>is scheduled to be inaugurated in</w:t>
      </w:r>
      <w:r w:rsidRPr="00BF0EF6">
        <w:rPr>
          <w:rFonts w:ascii="Times New Roman" w:hAnsi="Times New Roman"/>
          <w:sz w:val="24"/>
        </w:rPr>
        <w:t xml:space="preserve"> 2017, in </w:t>
      </w:r>
      <w:r w:rsidRPr="00BF0EF6">
        <w:rPr>
          <w:rFonts w:ascii="Times New Roman" w:hAnsi="Times New Roman"/>
          <w:bCs/>
          <w:sz w:val="24"/>
          <w:lang w:val="en-AU"/>
        </w:rPr>
        <w:t xml:space="preserve">Nuku’alofa, </w:t>
      </w:r>
      <w:r w:rsidRPr="00BF0EF6">
        <w:rPr>
          <w:rFonts w:ascii="Times New Roman" w:hAnsi="Times New Roman"/>
          <w:sz w:val="24"/>
        </w:rPr>
        <w:t>Tonga. The ECOWAS Centre for Renewable Energy and Energy Efficiency (ECREEE), based in Cabo Verde, acts as the SIDS DOCK hub for African SIDS</w:t>
      </w:r>
      <w:r w:rsidR="00A17178" w:rsidRPr="00BF0EF6">
        <w:rPr>
          <w:rFonts w:ascii="Times New Roman" w:hAnsi="Times New Roman"/>
          <w:color w:val="000000"/>
          <w:sz w:val="24"/>
        </w:rPr>
        <w:t>.</w:t>
      </w:r>
    </w:p>
    <w:p w14:paraId="3599BA54" w14:textId="77777777" w:rsidR="00BD3EC8" w:rsidRDefault="00BD3EC8" w:rsidP="00BF0EF6">
      <w:pPr>
        <w:widowControl w:val="0"/>
        <w:autoSpaceDE w:val="0"/>
        <w:autoSpaceDN w:val="0"/>
        <w:adjustRightInd w:val="0"/>
        <w:jc w:val="both"/>
        <w:rPr>
          <w:b/>
          <w:lang w:val="en-JM"/>
        </w:rPr>
      </w:pPr>
    </w:p>
    <w:p w14:paraId="4723EA56" w14:textId="2FD265D7" w:rsidR="001F39B7" w:rsidRPr="00EC6B2C" w:rsidRDefault="00EC6B2C" w:rsidP="00BF0EF6">
      <w:pPr>
        <w:widowControl w:val="0"/>
        <w:autoSpaceDE w:val="0"/>
        <w:autoSpaceDN w:val="0"/>
        <w:adjustRightInd w:val="0"/>
        <w:jc w:val="both"/>
        <w:rPr>
          <w:b/>
          <w:lang w:val="en-JM"/>
        </w:rPr>
      </w:pPr>
      <w:r w:rsidRPr="00EC6B2C">
        <w:rPr>
          <w:b/>
          <w:lang w:val="en-JM"/>
        </w:rPr>
        <w:t>SIDS DOCK ISLAND WOMEN OPEN NETWORK</w:t>
      </w:r>
    </w:p>
    <w:p w14:paraId="382486BC" w14:textId="12F3097D" w:rsidR="005A295E" w:rsidRPr="00EC6B2C" w:rsidRDefault="005A295E" w:rsidP="00EC6B2C">
      <w:pPr>
        <w:pStyle w:val="ListParagraph"/>
        <w:numPr>
          <w:ilvl w:val="0"/>
          <w:numId w:val="17"/>
        </w:numPr>
        <w:spacing w:after="0" w:line="240" w:lineRule="auto"/>
        <w:ind w:left="360"/>
        <w:jc w:val="both"/>
        <w:rPr>
          <w:rFonts w:ascii="Times New Roman" w:hAnsi="Times New Roman"/>
          <w:sz w:val="24"/>
        </w:rPr>
      </w:pPr>
      <w:r w:rsidRPr="00EC6B2C">
        <w:rPr>
          <w:rFonts w:ascii="Times New Roman" w:hAnsi="Times New Roman"/>
          <w:sz w:val="24"/>
        </w:rPr>
        <w:t xml:space="preserve">Establishment of the IWON, a SIDS DOCK Women’s Sustainable Energy and Climate Resilience Network, is intended to help build the capacity of women at the community and grassroots levels in small islands and </w:t>
      </w:r>
      <w:proofErr w:type="gramStart"/>
      <w:r w:rsidRPr="00EC6B2C">
        <w:rPr>
          <w:rFonts w:ascii="Times New Roman" w:hAnsi="Times New Roman"/>
          <w:sz w:val="24"/>
        </w:rPr>
        <w:t>low lying</w:t>
      </w:r>
      <w:proofErr w:type="gramEnd"/>
      <w:r w:rsidRPr="00EC6B2C">
        <w:rPr>
          <w:rFonts w:ascii="Times New Roman" w:hAnsi="Times New Roman"/>
          <w:sz w:val="24"/>
        </w:rPr>
        <w:t xml:space="preserve"> developing states to participate in the transformation of the SIDS energy sector to achieve the SIDS DOCK goal of 25-50-25 by 2033. The objective is to ensure that gender equality issues are integrated in the concept, design, implementation and evaluation of sustainable energy and climate change-related projects in the SIDS DOCK Indicative Project Pipeline, by establishing a SIDS association that provides networking opportunities that promote empowerment of women to help build community resilience to a changing climate and sea level rise through capacity building, education and awareness, demonstration of SIDS-Appropriate Technologies, and financing for sustainable energy projects.</w:t>
      </w:r>
    </w:p>
    <w:p w14:paraId="10BFBD08" w14:textId="1377A297" w:rsidR="005A295E" w:rsidRPr="00EC6B2C" w:rsidRDefault="005A295E" w:rsidP="00EC6B2C">
      <w:pPr>
        <w:ind w:left="360"/>
        <w:jc w:val="both"/>
      </w:pPr>
    </w:p>
    <w:p w14:paraId="7CB6DC8C" w14:textId="0BB7B4B3" w:rsidR="005A295E" w:rsidRPr="00EC6B2C" w:rsidRDefault="005A295E" w:rsidP="00EC6B2C">
      <w:pPr>
        <w:pStyle w:val="ListParagraph"/>
        <w:numPr>
          <w:ilvl w:val="0"/>
          <w:numId w:val="17"/>
        </w:numPr>
        <w:spacing w:after="0" w:line="240" w:lineRule="auto"/>
        <w:ind w:left="360"/>
        <w:jc w:val="both"/>
        <w:rPr>
          <w:rFonts w:ascii="Times New Roman" w:hAnsi="Times New Roman"/>
          <w:sz w:val="24"/>
        </w:rPr>
      </w:pPr>
      <w:r w:rsidRPr="00EC6B2C">
        <w:rPr>
          <w:rFonts w:ascii="Times New Roman" w:hAnsi="Times New Roman"/>
          <w:sz w:val="24"/>
        </w:rPr>
        <w:t>On 21 January 2016, the SIDS DOCK Island Women Open Network (SIDS DOCK IWON) convened its first meeting, held on the margins of the First Caribbean Regional Waste-to-Energy Technology Expo and Conference, at the Grenada Trade Centre, in St. George’s, Grenada, 20-23 January 2016.  This meeting was in follow up to the launch of the SIDS DOCK IWON at the United Nations Third International Meeting on Small Island Developing States, in Apia, Samoa, in September 2014, where St. Vincent and the Grenadines was nominated to serve as the Interim Chair for the SIDS DOCK IWON.</w:t>
      </w:r>
    </w:p>
    <w:p w14:paraId="219BFD16" w14:textId="6FB6D0E6" w:rsidR="005A295E" w:rsidRPr="00EC6B2C" w:rsidRDefault="005A295E" w:rsidP="00EC6B2C">
      <w:pPr>
        <w:ind w:left="360"/>
        <w:jc w:val="both"/>
      </w:pPr>
    </w:p>
    <w:p w14:paraId="537906B5" w14:textId="4265C622" w:rsidR="005A295E" w:rsidRPr="00EC6B2C" w:rsidRDefault="005A295E" w:rsidP="00EC6B2C">
      <w:pPr>
        <w:pStyle w:val="ListParagraph"/>
        <w:numPr>
          <w:ilvl w:val="0"/>
          <w:numId w:val="17"/>
        </w:numPr>
        <w:spacing w:after="0" w:line="240" w:lineRule="auto"/>
        <w:ind w:left="360"/>
        <w:jc w:val="both"/>
        <w:rPr>
          <w:rFonts w:ascii="Times New Roman" w:hAnsi="Times New Roman"/>
          <w:sz w:val="24"/>
        </w:rPr>
      </w:pPr>
      <w:r w:rsidRPr="00EC6B2C">
        <w:rPr>
          <w:rFonts w:ascii="Times New Roman" w:hAnsi="Times New Roman"/>
          <w:sz w:val="24"/>
        </w:rPr>
        <w:t>Currently</w:t>
      </w:r>
      <w:r w:rsidR="001066EC" w:rsidRPr="00EC6B2C">
        <w:rPr>
          <w:rFonts w:ascii="Times New Roman" w:hAnsi="Times New Roman"/>
          <w:sz w:val="24"/>
        </w:rPr>
        <w:t>,</w:t>
      </w:r>
      <w:r w:rsidRPr="00EC6B2C">
        <w:rPr>
          <w:rFonts w:ascii="Times New Roman" w:hAnsi="Times New Roman"/>
          <w:sz w:val="24"/>
        </w:rPr>
        <w:t xml:space="preserve"> plans include continuing to identify areas of support in the SIDS DOCK Indicative Project Pipeline, and already, two areas for promotion have emerged: (i) Waste-to-Energy and (ii) Ocean Ther</w:t>
      </w:r>
      <w:r w:rsidR="001066EC" w:rsidRPr="00EC6B2C">
        <w:rPr>
          <w:rFonts w:ascii="Times New Roman" w:hAnsi="Times New Roman"/>
          <w:sz w:val="24"/>
        </w:rPr>
        <w:t>m</w:t>
      </w:r>
      <w:r w:rsidRPr="00EC6B2C">
        <w:rPr>
          <w:rFonts w:ascii="Times New Roman" w:hAnsi="Times New Roman"/>
          <w:sz w:val="24"/>
        </w:rPr>
        <w:t xml:space="preserve">al Energy Conversion (OTEC).  </w:t>
      </w:r>
      <w:r w:rsidR="001066EC" w:rsidRPr="00EC6B2C">
        <w:rPr>
          <w:rFonts w:ascii="Times New Roman" w:hAnsi="Times New Roman"/>
          <w:sz w:val="24"/>
        </w:rPr>
        <w:t xml:space="preserve">The Interim Secretariat will also support the IWON to develop its website and to create a bi-annual e-newsletter. A Capacity Building programme in waste management is being supported by UNIDO, the ISWA, Austria, and the GIZ/REETA Programme, Germany. </w:t>
      </w:r>
    </w:p>
    <w:p w14:paraId="556EF17F" w14:textId="549F3468" w:rsidR="001066EC" w:rsidRPr="00EC6B2C" w:rsidRDefault="001066EC" w:rsidP="00EC6B2C">
      <w:pPr>
        <w:ind w:left="360"/>
        <w:jc w:val="both"/>
      </w:pPr>
    </w:p>
    <w:p w14:paraId="6DE712EA" w14:textId="4F65A1E6" w:rsidR="005A295E" w:rsidRPr="00EC6B2C" w:rsidRDefault="001066EC" w:rsidP="00EC6B2C">
      <w:pPr>
        <w:pStyle w:val="ListParagraph"/>
        <w:numPr>
          <w:ilvl w:val="0"/>
          <w:numId w:val="17"/>
        </w:numPr>
        <w:spacing w:after="0" w:line="240" w:lineRule="auto"/>
        <w:ind w:left="360"/>
        <w:jc w:val="both"/>
        <w:rPr>
          <w:rFonts w:ascii="Times New Roman" w:hAnsi="Times New Roman"/>
          <w:sz w:val="24"/>
        </w:rPr>
      </w:pPr>
      <w:r w:rsidRPr="00EC6B2C">
        <w:rPr>
          <w:rFonts w:ascii="Times New Roman" w:hAnsi="Times New Roman"/>
          <w:sz w:val="24"/>
        </w:rPr>
        <w:t xml:space="preserve">The IWON will coordinate project implementation with the SIDS Regional Centre – the Caribbean IWON projects are coordinated with the CCREEE and the CARICOM Secretariat Energy Unit, and once the PCREEE is launched, the Pacific IWON projects will be coordinated through that office; a similar situation pertains to the ECREEE. </w:t>
      </w:r>
      <w:r w:rsidR="005A295E" w:rsidRPr="00EC6B2C">
        <w:rPr>
          <w:rFonts w:ascii="Times New Roman" w:hAnsi="Times New Roman"/>
          <w:sz w:val="24"/>
        </w:rPr>
        <w:t xml:space="preserve">There are long-term plans to have each regional IWON headed by a Regional Network Coordinator (RNC), working jointly with the SIDS Regional Centres, to facilitate the process of needs assessment at the national and regional levels, and translate these into concrete network activities. Each regional network could consist of a </w:t>
      </w:r>
      <w:proofErr w:type="gramStart"/>
      <w:r w:rsidR="005A295E" w:rsidRPr="00EC6B2C">
        <w:rPr>
          <w:rFonts w:ascii="Times New Roman" w:hAnsi="Times New Roman"/>
          <w:sz w:val="24"/>
        </w:rPr>
        <w:t>number</w:t>
      </w:r>
      <w:proofErr w:type="gramEnd"/>
      <w:r w:rsidR="005A295E" w:rsidRPr="00EC6B2C">
        <w:rPr>
          <w:rFonts w:ascii="Times New Roman" w:hAnsi="Times New Roman"/>
          <w:sz w:val="24"/>
        </w:rPr>
        <w:t xml:space="preserve"> national networks, which are managed and coordinated by the SIDS DOCK National Coordinators. </w:t>
      </w:r>
    </w:p>
    <w:p w14:paraId="0900C854" w14:textId="41A69CC7" w:rsidR="00EC6B2C" w:rsidRPr="00EC6B2C" w:rsidRDefault="00EC6B2C" w:rsidP="00EC6B2C">
      <w:pPr>
        <w:ind w:left="360"/>
        <w:jc w:val="both"/>
      </w:pPr>
    </w:p>
    <w:p w14:paraId="79CC7D1A" w14:textId="62742F5F" w:rsidR="00EC6B2C" w:rsidRPr="00EC6B2C" w:rsidRDefault="00EC6B2C" w:rsidP="00EC6B2C">
      <w:pPr>
        <w:pStyle w:val="ListParagraph"/>
        <w:numPr>
          <w:ilvl w:val="0"/>
          <w:numId w:val="17"/>
        </w:numPr>
        <w:spacing w:after="0" w:line="240" w:lineRule="auto"/>
        <w:ind w:left="360"/>
        <w:jc w:val="both"/>
        <w:rPr>
          <w:rFonts w:ascii="Times New Roman" w:hAnsi="Times New Roman"/>
          <w:sz w:val="24"/>
        </w:rPr>
      </w:pPr>
      <w:r w:rsidRPr="00EC6B2C">
        <w:rPr>
          <w:rFonts w:ascii="Times New Roman" w:hAnsi="Times New Roman"/>
          <w:sz w:val="24"/>
        </w:rPr>
        <w:t xml:space="preserve">The SIDS DOCK IWON is being supported by the UNIDO, under a Memorandum of Understanding (MoU).  The UNIDO Energy Branch is providing technical support to facilitate the start-up activities of the SIDS DOCK IWON and to develop a Caribbean regional waste-to-energy project for scaling up to other regions. </w:t>
      </w:r>
    </w:p>
    <w:p w14:paraId="2FD9640C" w14:textId="77777777" w:rsidR="00EC6B2C" w:rsidRDefault="00EC6B2C" w:rsidP="00EC6B2C">
      <w:pPr>
        <w:ind w:left="360"/>
        <w:jc w:val="both"/>
      </w:pPr>
    </w:p>
    <w:p w14:paraId="68210C37" w14:textId="77777777" w:rsidR="00B17859" w:rsidRPr="00EC6B2C" w:rsidRDefault="00B17859" w:rsidP="00EC6B2C">
      <w:pPr>
        <w:ind w:left="360"/>
        <w:jc w:val="both"/>
      </w:pPr>
    </w:p>
    <w:p w14:paraId="67D6A810" w14:textId="265C15A0" w:rsidR="00347891" w:rsidRPr="00B17859" w:rsidRDefault="00B17859" w:rsidP="00274780">
      <w:pPr>
        <w:jc w:val="both"/>
        <w:rPr>
          <w:b/>
          <w:sz w:val="28"/>
          <w:szCs w:val="28"/>
        </w:rPr>
      </w:pPr>
      <w:r w:rsidRPr="00B17859">
        <w:rPr>
          <w:b/>
          <w:sz w:val="28"/>
          <w:szCs w:val="28"/>
        </w:rPr>
        <w:t>IX.</w:t>
      </w:r>
      <w:r w:rsidRPr="00B17859">
        <w:rPr>
          <w:b/>
          <w:sz w:val="28"/>
          <w:szCs w:val="28"/>
        </w:rPr>
        <w:tab/>
      </w:r>
      <w:r w:rsidR="00400C50" w:rsidRPr="00B17859">
        <w:rPr>
          <w:b/>
          <w:sz w:val="28"/>
          <w:szCs w:val="28"/>
        </w:rPr>
        <w:t>INSTITUTIONAL &amp; PUBLIC-PRIVATE PARTNERSHIPS</w:t>
      </w:r>
    </w:p>
    <w:p w14:paraId="1392FDEF" w14:textId="77777777" w:rsidR="00B17859" w:rsidRPr="00274780" w:rsidRDefault="00B17859" w:rsidP="00274780">
      <w:pPr>
        <w:jc w:val="both"/>
        <w:rPr>
          <w:b/>
        </w:rPr>
      </w:pPr>
    </w:p>
    <w:p w14:paraId="1DD5455A" w14:textId="26D76E9D" w:rsidR="00A5718F" w:rsidRPr="00A5718F" w:rsidRDefault="00400C50" w:rsidP="00A5718F">
      <w:pPr>
        <w:pStyle w:val="ListParagraph"/>
        <w:numPr>
          <w:ilvl w:val="0"/>
          <w:numId w:val="17"/>
        </w:numPr>
        <w:spacing w:after="0" w:line="240" w:lineRule="auto"/>
        <w:ind w:left="360"/>
        <w:jc w:val="both"/>
        <w:rPr>
          <w:rFonts w:ascii="Times New Roman" w:hAnsi="Times New Roman"/>
          <w:sz w:val="24"/>
        </w:rPr>
      </w:pPr>
      <w:r w:rsidRPr="00A5718F">
        <w:rPr>
          <w:rFonts w:ascii="Times New Roman" w:hAnsi="Times New Roman"/>
          <w:sz w:val="24"/>
        </w:rPr>
        <w:t xml:space="preserve">For the Third Conference on SIDS, leaders aimed to have </w:t>
      </w:r>
      <w:r w:rsidRPr="00A5718F">
        <w:rPr>
          <w:rFonts w:ascii="Times New Roman" w:hAnsi="Times New Roman"/>
          <w:b/>
          <w:sz w:val="24"/>
        </w:rPr>
        <w:t>Partnerships</w:t>
      </w:r>
      <w:r w:rsidRPr="00A5718F">
        <w:rPr>
          <w:rFonts w:ascii="Times New Roman" w:hAnsi="Times New Roman"/>
          <w:sz w:val="24"/>
        </w:rPr>
        <w:t xml:space="preserve"> as the cornerstone of the conference, and called for the “strengthening of collaborative partnerships between SIDS and the international community” as one of the important ways and means to address new and emerging challenges and opportunities for the sustainable development of Small Island Developing States.</w:t>
      </w:r>
    </w:p>
    <w:p w14:paraId="014D80F5" w14:textId="77777777" w:rsidR="002261CB" w:rsidRPr="00A5718F" w:rsidRDefault="002261CB" w:rsidP="00A5718F">
      <w:pPr>
        <w:ind w:left="360"/>
        <w:jc w:val="both"/>
      </w:pPr>
    </w:p>
    <w:p w14:paraId="7CCEC64E" w14:textId="7E2BF9C5" w:rsidR="002261CB" w:rsidRPr="00A5718F" w:rsidRDefault="002261CB" w:rsidP="00400C50">
      <w:pPr>
        <w:jc w:val="both"/>
        <w:rPr>
          <w:b/>
          <w:i/>
        </w:rPr>
      </w:pPr>
      <w:r w:rsidRPr="00A5718F">
        <w:rPr>
          <w:b/>
          <w:i/>
        </w:rPr>
        <w:t>Caribbean Community Climate Change Centre (CCCCC/5Cs)</w:t>
      </w:r>
    </w:p>
    <w:p w14:paraId="71862872" w14:textId="70A3ECF7" w:rsidR="002261CB" w:rsidRPr="00A5718F" w:rsidRDefault="002261CB" w:rsidP="00A5718F">
      <w:pPr>
        <w:pStyle w:val="ListParagraph"/>
        <w:numPr>
          <w:ilvl w:val="0"/>
          <w:numId w:val="17"/>
        </w:numPr>
        <w:spacing w:after="0" w:line="240" w:lineRule="auto"/>
        <w:ind w:left="360"/>
        <w:jc w:val="both"/>
        <w:rPr>
          <w:rFonts w:ascii="Times New Roman" w:hAnsi="Times New Roman"/>
          <w:sz w:val="24"/>
        </w:rPr>
      </w:pPr>
      <w:r w:rsidRPr="00A5718F">
        <w:rPr>
          <w:rFonts w:ascii="Times New Roman" w:hAnsi="Times New Roman"/>
          <w:sz w:val="24"/>
        </w:rPr>
        <w:t>As one of the two, regional organisations credited with the idea and creation of SIDS DOCK, the other being the Secretariat of the Pacific Environment Programme (SPREP), the CCCCC has been exemplary in managing the start-up affairs and activities of SIDS DOCK, exercising flawless administrative duties</w:t>
      </w:r>
      <w:r w:rsidR="002E5469" w:rsidRPr="00A5718F">
        <w:rPr>
          <w:rFonts w:ascii="Times New Roman" w:hAnsi="Times New Roman"/>
          <w:sz w:val="24"/>
        </w:rPr>
        <w:t>,</w:t>
      </w:r>
      <w:r w:rsidRPr="00A5718F">
        <w:rPr>
          <w:rFonts w:ascii="Times New Roman" w:hAnsi="Times New Roman"/>
          <w:sz w:val="24"/>
        </w:rPr>
        <w:t xml:space="preserve"> and </w:t>
      </w:r>
      <w:r w:rsidR="002E5469" w:rsidRPr="00A5718F">
        <w:rPr>
          <w:rFonts w:ascii="Times New Roman" w:hAnsi="Times New Roman"/>
          <w:sz w:val="24"/>
        </w:rPr>
        <w:t xml:space="preserve">has been </w:t>
      </w:r>
      <w:r w:rsidRPr="00A5718F">
        <w:rPr>
          <w:rFonts w:ascii="Times New Roman" w:hAnsi="Times New Roman"/>
          <w:sz w:val="24"/>
        </w:rPr>
        <w:t xml:space="preserve">an outstanding example of </w:t>
      </w:r>
      <w:proofErr w:type="gramStart"/>
      <w:r w:rsidRPr="00A5718F">
        <w:rPr>
          <w:rFonts w:ascii="Times New Roman" w:hAnsi="Times New Roman"/>
          <w:sz w:val="24"/>
        </w:rPr>
        <w:t>first class</w:t>
      </w:r>
      <w:proofErr w:type="gramEnd"/>
      <w:r w:rsidRPr="00A5718F">
        <w:rPr>
          <w:rFonts w:ascii="Times New Roman" w:hAnsi="Times New Roman"/>
          <w:sz w:val="24"/>
        </w:rPr>
        <w:t xml:space="preserve"> service and staff support. </w:t>
      </w:r>
    </w:p>
    <w:p w14:paraId="5BC6A422" w14:textId="0F94F3E2" w:rsidR="002E5469" w:rsidRPr="00A5718F" w:rsidRDefault="002E5469" w:rsidP="00A5718F">
      <w:pPr>
        <w:ind w:left="360"/>
        <w:jc w:val="both"/>
      </w:pPr>
    </w:p>
    <w:p w14:paraId="605CD7D4" w14:textId="1D48D261" w:rsidR="002E5469" w:rsidRPr="00A5718F" w:rsidRDefault="002E5469" w:rsidP="00A5718F">
      <w:pPr>
        <w:pStyle w:val="ListParagraph"/>
        <w:numPr>
          <w:ilvl w:val="0"/>
          <w:numId w:val="17"/>
        </w:numPr>
        <w:spacing w:after="0" w:line="240" w:lineRule="auto"/>
        <w:ind w:left="360"/>
        <w:jc w:val="both"/>
        <w:rPr>
          <w:rFonts w:ascii="Times New Roman" w:hAnsi="Times New Roman"/>
          <w:sz w:val="24"/>
        </w:rPr>
      </w:pPr>
      <w:r w:rsidRPr="00A5718F">
        <w:rPr>
          <w:rFonts w:ascii="Times New Roman" w:hAnsi="Times New Roman"/>
          <w:sz w:val="24"/>
        </w:rPr>
        <w:t>The CCCCC has been responsible for the accounting of grants and income earned by the Interim Secretariat, has signed contracts on SIDS DOCK’s behalf</w:t>
      </w:r>
      <w:r w:rsidR="0073455C" w:rsidRPr="00A5718F">
        <w:rPr>
          <w:rFonts w:ascii="Times New Roman" w:hAnsi="Times New Roman"/>
          <w:sz w:val="24"/>
        </w:rPr>
        <w:t xml:space="preserve"> and</w:t>
      </w:r>
      <w:r w:rsidRPr="00A5718F">
        <w:rPr>
          <w:rFonts w:ascii="Times New Roman" w:hAnsi="Times New Roman"/>
          <w:sz w:val="24"/>
        </w:rPr>
        <w:t xml:space="preserve"> facilitated meetings. The Interim Secretariat has also benefited from the decision-</w:t>
      </w:r>
      <w:r w:rsidR="0073455C" w:rsidRPr="00A5718F">
        <w:rPr>
          <w:rFonts w:ascii="Times New Roman" w:hAnsi="Times New Roman"/>
          <w:sz w:val="24"/>
        </w:rPr>
        <w:t xml:space="preserve">making inputs of the 5Cs, in particular, advice from the Executive Director and other professionals at the Centre, who have contributed to helping to draft proposals, provide reviews and assist with negotiations.  </w:t>
      </w:r>
    </w:p>
    <w:p w14:paraId="0DBB9FF8" w14:textId="0AF27AA8" w:rsidR="0073455C" w:rsidRPr="00A5718F" w:rsidRDefault="0073455C" w:rsidP="00400C50">
      <w:pPr>
        <w:jc w:val="both"/>
      </w:pPr>
    </w:p>
    <w:p w14:paraId="13584372" w14:textId="62DF22DB" w:rsidR="0073455C" w:rsidRPr="00A5718F" w:rsidRDefault="0073455C" w:rsidP="00400C50">
      <w:pPr>
        <w:jc w:val="both"/>
        <w:rPr>
          <w:b/>
          <w:i/>
        </w:rPr>
      </w:pPr>
      <w:r w:rsidRPr="00A5718F">
        <w:rPr>
          <w:b/>
          <w:i/>
        </w:rPr>
        <w:t>Permanent Missions of Belize and the Commonwealth of Dominica to the United Nations</w:t>
      </w:r>
    </w:p>
    <w:p w14:paraId="254903E7" w14:textId="0DC246A0" w:rsidR="0073455C" w:rsidRPr="00B8086E" w:rsidRDefault="0073455C" w:rsidP="00B8086E">
      <w:pPr>
        <w:pStyle w:val="ListParagraph"/>
        <w:numPr>
          <w:ilvl w:val="0"/>
          <w:numId w:val="17"/>
        </w:numPr>
        <w:spacing w:after="0" w:line="240" w:lineRule="auto"/>
        <w:ind w:left="360"/>
        <w:jc w:val="both"/>
        <w:rPr>
          <w:rFonts w:ascii="Times New Roman" w:hAnsi="Times New Roman"/>
          <w:sz w:val="24"/>
        </w:rPr>
      </w:pPr>
      <w:r w:rsidRPr="00B8086E">
        <w:rPr>
          <w:rFonts w:ascii="Times New Roman" w:hAnsi="Times New Roman"/>
          <w:sz w:val="24"/>
        </w:rPr>
        <w:t xml:space="preserve">The Permanent Mission of Belize, acting in its capacity as the Depositary ensured that Member States were informed of the progress in the Status of the Statute through circulation of updates and communication with members and stakeholders.  The Permanent Mission of Dominica, in its capacity as President of the Assembly and Chair of the Executive Council, acted as the </w:t>
      </w:r>
      <w:r w:rsidRPr="00B8086E">
        <w:rPr>
          <w:rFonts w:ascii="Times New Roman" w:hAnsi="Times New Roman"/>
          <w:i/>
          <w:sz w:val="24"/>
        </w:rPr>
        <w:t>de facto</w:t>
      </w:r>
      <w:r w:rsidRPr="00B8086E">
        <w:rPr>
          <w:rFonts w:ascii="Times New Roman" w:hAnsi="Times New Roman"/>
          <w:sz w:val="24"/>
        </w:rPr>
        <w:t xml:space="preserve"> SIDS DOCK UN-based Office, </w:t>
      </w:r>
      <w:r w:rsidR="00A5718F" w:rsidRPr="00B8086E">
        <w:rPr>
          <w:rFonts w:ascii="Times New Roman" w:hAnsi="Times New Roman"/>
          <w:sz w:val="24"/>
        </w:rPr>
        <w:t xml:space="preserve">providing the Interim Secretariat staff with a desk/working area, when required, </w:t>
      </w:r>
      <w:r w:rsidRPr="00B8086E">
        <w:rPr>
          <w:rFonts w:ascii="Times New Roman" w:hAnsi="Times New Roman"/>
          <w:sz w:val="24"/>
        </w:rPr>
        <w:t xml:space="preserve">providing diplomatic, administrative and secretarial support. The Dominican Mission also acted as host for SIDS DOCK meetings, luncheons and dinners, and other events. </w:t>
      </w:r>
    </w:p>
    <w:p w14:paraId="5C5DD9E2" w14:textId="6D2F23E5" w:rsidR="00A5718F" w:rsidRPr="00B8086E" w:rsidRDefault="00A5718F" w:rsidP="00B8086E">
      <w:pPr>
        <w:ind w:left="360"/>
        <w:jc w:val="both"/>
      </w:pPr>
    </w:p>
    <w:p w14:paraId="4480F55D" w14:textId="68A84F13" w:rsidR="00A5718F" w:rsidRPr="00A5718F" w:rsidRDefault="00A5718F" w:rsidP="00400C50">
      <w:pPr>
        <w:jc w:val="both"/>
        <w:rPr>
          <w:b/>
          <w:i/>
        </w:rPr>
      </w:pPr>
      <w:r w:rsidRPr="00A5718F">
        <w:rPr>
          <w:b/>
          <w:i/>
        </w:rPr>
        <w:t>United Nations Industrial Development Organization (UNIDO)</w:t>
      </w:r>
    </w:p>
    <w:p w14:paraId="1D3D86A1" w14:textId="0E5ABF91" w:rsidR="00347891" w:rsidRPr="00B8086E" w:rsidRDefault="00A5718F" w:rsidP="006E4583">
      <w:pPr>
        <w:pStyle w:val="ListParagraph"/>
        <w:numPr>
          <w:ilvl w:val="0"/>
          <w:numId w:val="17"/>
        </w:numPr>
        <w:spacing w:after="0" w:line="240" w:lineRule="auto"/>
        <w:ind w:left="360"/>
        <w:jc w:val="both"/>
        <w:rPr>
          <w:rFonts w:ascii="Times New Roman" w:hAnsi="Times New Roman"/>
          <w:sz w:val="24"/>
        </w:rPr>
      </w:pPr>
      <w:r w:rsidRPr="00B8086E">
        <w:rPr>
          <w:rFonts w:ascii="Times New Roman" w:hAnsi="Times New Roman"/>
          <w:sz w:val="24"/>
        </w:rPr>
        <w:t>On 14</w:t>
      </w:r>
      <w:r w:rsidR="00347891" w:rsidRPr="00B8086E">
        <w:rPr>
          <w:rFonts w:ascii="Times New Roman" w:hAnsi="Times New Roman"/>
          <w:sz w:val="24"/>
        </w:rPr>
        <w:t xml:space="preserve"> March 2014</w:t>
      </w:r>
      <w:r w:rsidRPr="00B8086E">
        <w:rPr>
          <w:rFonts w:ascii="Times New Roman" w:hAnsi="Times New Roman"/>
          <w:sz w:val="24"/>
        </w:rPr>
        <w:t>,</w:t>
      </w:r>
      <w:r w:rsidR="00347891" w:rsidRPr="00B8086E">
        <w:rPr>
          <w:rFonts w:ascii="Times New Roman" w:hAnsi="Times New Roman"/>
          <w:sz w:val="24"/>
        </w:rPr>
        <w:t xml:space="preserve"> a memorandum of understanding was signed between </w:t>
      </w:r>
      <w:r w:rsidRPr="00B8086E">
        <w:rPr>
          <w:rFonts w:ascii="Times New Roman" w:hAnsi="Times New Roman"/>
          <w:sz w:val="24"/>
        </w:rPr>
        <w:t xml:space="preserve">the SIDS DOCK Steering Committee </w:t>
      </w:r>
      <w:r w:rsidR="00347891" w:rsidRPr="00B8086E">
        <w:rPr>
          <w:rFonts w:ascii="Times New Roman" w:hAnsi="Times New Roman"/>
          <w:sz w:val="24"/>
        </w:rPr>
        <w:t>and UNIDO</w:t>
      </w:r>
      <w:r w:rsidRPr="00B8086E">
        <w:rPr>
          <w:rFonts w:ascii="Times New Roman" w:hAnsi="Times New Roman"/>
          <w:sz w:val="24"/>
        </w:rPr>
        <w:t>,</w:t>
      </w:r>
      <w:r w:rsidR="00347891" w:rsidRPr="00B8086E">
        <w:rPr>
          <w:rFonts w:ascii="Times New Roman" w:hAnsi="Times New Roman"/>
          <w:sz w:val="24"/>
        </w:rPr>
        <w:t xml:space="preserve"> for the development of regiona</w:t>
      </w:r>
      <w:r w:rsidRPr="00B8086E">
        <w:rPr>
          <w:rFonts w:ascii="Times New Roman" w:hAnsi="Times New Roman"/>
          <w:sz w:val="24"/>
        </w:rPr>
        <w:t xml:space="preserve">l </w:t>
      </w:r>
      <w:proofErr w:type="spellStart"/>
      <w:r w:rsidRPr="00B8086E">
        <w:rPr>
          <w:rFonts w:ascii="Times New Roman" w:hAnsi="Times New Roman"/>
          <w:sz w:val="24"/>
        </w:rPr>
        <w:t>centers</w:t>
      </w:r>
      <w:proofErr w:type="spellEnd"/>
      <w:r w:rsidRPr="00B8086E">
        <w:rPr>
          <w:rFonts w:ascii="Times New Roman" w:hAnsi="Times New Roman"/>
          <w:sz w:val="24"/>
        </w:rPr>
        <w:t xml:space="preserve"> to support island</w:t>
      </w:r>
      <w:r w:rsidR="00347891" w:rsidRPr="00B8086E">
        <w:rPr>
          <w:rFonts w:ascii="Times New Roman" w:hAnsi="Times New Roman"/>
          <w:sz w:val="24"/>
        </w:rPr>
        <w:t xml:space="preserve"> states in the various regions to implement sustainable energy activities in pursuit of energy goals.</w:t>
      </w:r>
      <w:r w:rsidRPr="00B8086E">
        <w:rPr>
          <w:rFonts w:ascii="Times New Roman" w:hAnsi="Times New Roman"/>
          <w:sz w:val="24"/>
        </w:rPr>
        <w:t xml:space="preserve"> </w:t>
      </w:r>
      <w:r w:rsidR="00347891" w:rsidRPr="00B8086E">
        <w:rPr>
          <w:rFonts w:ascii="Times New Roman" w:hAnsi="Times New Roman"/>
          <w:sz w:val="24"/>
        </w:rPr>
        <w:t xml:space="preserve">Through an MOU with </w:t>
      </w:r>
      <w:r w:rsidRPr="00B8086E">
        <w:rPr>
          <w:rFonts w:ascii="Times New Roman" w:hAnsi="Times New Roman"/>
          <w:sz w:val="24"/>
        </w:rPr>
        <w:t xml:space="preserve">the </w:t>
      </w:r>
      <w:r w:rsidR="00347891" w:rsidRPr="00B8086E">
        <w:rPr>
          <w:rFonts w:ascii="Times New Roman" w:hAnsi="Times New Roman"/>
          <w:sz w:val="24"/>
        </w:rPr>
        <w:t>ECREEE</w:t>
      </w:r>
      <w:r w:rsidRPr="00B8086E">
        <w:rPr>
          <w:rFonts w:ascii="Times New Roman" w:hAnsi="Times New Roman"/>
          <w:sz w:val="24"/>
        </w:rPr>
        <w:t>,</w:t>
      </w:r>
      <w:r w:rsidR="00347891" w:rsidRPr="00B8086E">
        <w:rPr>
          <w:rFonts w:ascii="Times New Roman" w:hAnsi="Times New Roman"/>
          <w:sz w:val="24"/>
        </w:rPr>
        <w:t xml:space="preserve"> all member states o</w:t>
      </w:r>
      <w:r w:rsidRPr="00B8086E">
        <w:rPr>
          <w:rFonts w:ascii="Times New Roman" w:hAnsi="Times New Roman"/>
          <w:sz w:val="24"/>
        </w:rPr>
        <w:t xml:space="preserve">f the SIDS DOCK will be covered and though the partnerships </w:t>
      </w:r>
      <w:r w:rsidR="00347891" w:rsidRPr="00B8086E">
        <w:rPr>
          <w:rFonts w:ascii="Times New Roman" w:hAnsi="Times New Roman"/>
          <w:sz w:val="24"/>
        </w:rPr>
        <w:t xml:space="preserve">with the SPREP and </w:t>
      </w:r>
      <w:r w:rsidRPr="00B8086E">
        <w:rPr>
          <w:rFonts w:ascii="Times New Roman" w:hAnsi="Times New Roman"/>
          <w:sz w:val="24"/>
        </w:rPr>
        <w:t xml:space="preserve">CCCCC, </w:t>
      </w:r>
      <w:r w:rsidR="00347891" w:rsidRPr="00B8086E">
        <w:rPr>
          <w:rFonts w:ascii="Times New Roman" w:hAnsi="Times New Roman"/>
          <w:sz w:val="24"/>
        </w:rPr>
        <w:t>climate change focal organization</w:t>
      </w:r>
      <w:r w:rsidRPr="00B8086E">
        <w:rPr>
          <w:rFonts w:ascii="Times New Roman" w:hAnsi="Times New Roman"/>
          <w:sz w:val="24"/>
        </w:rPr>
        <w:t>s</w:t>
      </w:r>
      <w:r w:rsidR="00347891" w:rsidRPr="00B8086E">
        <w:rPr>
          <w:rFonts w:ascii="Times New Roman" w:hAnsi="Times New Roman"/>
          <w:sz w:val="24"/>
        </w:rPr>
        <w:t xml:space="preserve"> will be in place in all regions</w:t>
      </w:r>
      <w:r w:rsidRPr="00B8086E">
        <w:rPr>
          <w:rFonts w:ascii="Times New Roman" w:hAnsi="Times New Roman"/>
          <w:sz w:val="24"/>
        </w:rPr>
        <w:t>. It is expected to</w:t>
      </w:r>
      <w:r w:rsidR="00347891" w:rsidRPr="00B8086E">
        <w:rPr>
          <w:rFonts w:ascii="Times New Roman" w:hAnsi="Times New Roman"/>
          <w:sz w:val="24"/>
        </w:rPr>
        <w:t xml:space="preserve"> soon </w:t>
      </w:r>
      <w:r w:rsidRPr="00B8086E">
        <w:rPr>
          <w:rFonts w:ascii="Times New Roman" w:hAnsi="Times New Roman"/>
          <w:sz w:val="24"/>
        </w:rPr>
        <w:t xml:space="preserve">sign </w:t>
      </w:r>
      <w:r w:rsidR="00347891" w:rsidRPr="00B8086E">
        <w:rPr>
          <w:rFonts w:ascii="Times New Roman" w:hAnsi="Times New Roman"/>
          <w:sz w:val="24"/>
        </w:rPr>
        <w:t xml:space="preserve">an agreement with the </w:t>
      </w:r>
      <w:r w:rsidRPr="00B8086E">
        <w:rPr>
          <w:rFonts w:ascii="Times New Roman" w:hAnsi="Times New Roman"/>
          <w:sz w:val="24"/>
        </w:rPr>
        <w:t>Indian Ocean Commission (</w:t>
      </w:r>
      <w:r w:rsidR="00347891" w:rsidRPr="00B8086E">
        <w:rPr>
          <w:rFonts w:ascii="Times New Roman" w:hAnsi="Times New Roman"/>
          <w:sz w:val="24"/>
        </w:rPr>
        <w:t>IOC</w:t>
      </w:r>
      <w:r w:rsidRPr="00B8086E">
        <w:rPr>
          <w:rFonts w:ascii="Times New Roman" w:hAnsi="Times New Roman"/>
          <w:sz w:val="24"/>
        </w:rPr>
        <w:t>) to facilitate the Indian Ocean SIDS.</w:t>
      </w:r>
    </w:p>
    <w:p w14:paraId="68AC0E1E" w14:textId="5A176299" w:rsidR="00E02CCF" w:rsidRDefault="00E02CCF" w:rsidP="00C35A48">
      <w:pPr>
        <w:jc w:val="both"/>
      </w:pPr>
    </w:p>
    <w:p w14:paraId="6912031C" w14:textId="47DE5A13" w:rsidR="00780A3E" w:rsidRPr="00B13647" w:rsidRDefault="00B13647" w:rsidP="00C35A48">
      <w:pPr>
        <w:jc w:val="both"/>
        <w:rPr>
          <w:b/>
          <w:i/>
        </w:rPr>
      </w:pPr>
      <w:proofErr w:type="spellStart"/>
      <w:r w:rsidRPr="00B13647">
        <w:rPr>
          <w:b/>
          <w:i/>
        </w:rPr>
        <w:t>Luvdik</w:t>
      </w:r>
      <w:proofErr w:type="spellEnd"/>
      <w:r w:rsidR="000B11D8">
        <w:rPr>
          <w:b/>
          <w:i/>
        </w:rPr>
        <w:t xml:space="preserve"> Energy</w:t>
      </w:r>
      <w:r w:rsidRPr="00B13647">
        <w:rPr>
          <w:b/>
          <w:i/>
        </w:rPr>
        <w:t>, Government of the Commonwealth of the Bahamas</w:t>
      </w:r>
    </w:p>
    <w:p w14:paraId="4B9DDBAD" w14:textId="77777777" w:rsidR="00B13647" w:rsidRPr="0063096E" w:rsidRDefault="00B13647" w:rsidP="006E4583">
      <w:pPr>
        <w:pStyle w:val="ListParagraph"/>
        <w:numPr>
          <w:ilvl w:val="0"/>
          <w:numId w:val="17"/>
        </w:numPr>
        <w:spacing w:after="0" w:line="240" w:lineRule="auto"/>
        <w:ind w:left="360"/>
        <w:jc w:val="both"/>
        <w:rPr>
          <w:rFonts w:ascii="Times New Roman" w:hAnsi="Times New Roman"/>
          <w:sz w:val="24"/>
        </w:rPr>
      </w:pPr>
      <w:r w:rsidRPr="0063096E">
        <w:rPr>
          <w:rFonts w:ascii="Times New Roman" w:hAnsi="Times New Roman"/>
          <w:b/>
          <w:i/>
          <w:sz w:val="24"/>
        </w:rPr>
        <w:t>Bahamas PV Project Pipeline</w:t>
      </w:r>
      <w:r>
        <w:rPr>
          <w:rFonts w:ascii="Times New Roman" w:hAnsi="Times New Roman"/>
          <w:sz w:val="24"/>
        </w:rPr>
        <w:t xml:space="preserve">: Developed </w:t>
      </w:r>
      <w:r w:rsidRPr="0063096E">
        <w:rPr>
          <w:rFonts w:ascii="Times New Roman" w:hAnsi="Times New Roman"/>
          <w:sz w:val="24"/>
        </w:rPr>
        <w:t>in partnership with Ludvik Energy from Denver, Colorado, USA</w:t>
      </w:r>
      <w:r>
        <w:rPr>
          <w:rFonts w:ascii="Times New Roman" w:hAnsi="Times New Roman"/>
          <w:sz w:val="24"/>
        </w:rPr>
        <w:t>,</w:t>
      </w:r>
      <w:r w:rsidRPr="0063096E">
        <w:rPr>
          <w:rFonts w:ascii="Times New Roman" w:hAnsi="Times New Roman"/>
          <w:sz w:val="24"/>
        </w:rPr>
        <w:t xml:space="preserve"> a pipeline of PV projects has been proposed for the Bahamas, at the request of the Ministry of Housing and Environment.  The pipeline includes projects for the University, National Stadium, and the Airports</w:t>
      </w:r>
      <w:r>
        <w:rPr>
          <w:rFonts w:ascii="Times New Roman" w:hAnsi="Times New Roman"/>
          <w:sz w:val="24"/>
        </w:rPr>
        <w:t>; we are</w:t>
      </w:r>
      <w:r w:rsidRPr="0063096E">
        <w:rPr>
          <w:rFonts w:ascii="Times New Roman" w:hAnsi="Times New Roman"/>
          <w:sz w:val="24"/>
        </w:rPr>
        <w:t xml:space="preserve"> now await</w:t>
      </w:r>
      <w:r>
        <w:rPr>
          <w:rFonts w:ascii="Times New Roman" w:hAnsi="Times New Roman"/>
          <w:sz w:val="24"/>
        </w:rPr>
        <w:t>ing</w:t>
      </w:r>
      <w:r w:rsidRPr="0063096E">
        <w:rPr>
          <w:rFonts w:ascii="Times New Roman" w:hAnsi="Times New Roman"/>
          <w:sz w:val="24"/>
        </w:rPr>
        <w:t xml:space="preserve"> guidance from the Government as to next steps.</w:t>
      </w:r>
    </w:p>
    <w:p w14:paraId="02015BD6" w14:textId="4C805D14" w:rsidR="00B13647" w:rsidRDefault="00B13647" w:rsidP="00B13647">
      <w:pPr>
        <w:jc w:val="both"/>
      </w:pPr>
    </w:p>
    <w:p w14:paraId="737F9E5B" w14:textId="66B6B512" w:rsidR="00B13647" w:rsidRPr="00CD434E" w:rsidRDefault="00CD434E" w:rsidP="00B13647">
      <w:pPr>
        <w:jc w:val="both"/>
        <w:rPr>
          <w:b/>
          <w:i/>
        </w:rPr>
      </w:pPr>
      <w:r w:rsidRPr="00CD434E">
        <w:rPr>
          <w:b/>
          <w:i/>
        </w:rPr>
        <w:t xml:space="preserve">Governments of: Belize, Grenada, Jamaica, and Saint Vincent and the Grenadines (Caribbean); Republic of Cabo Verde, Democratic Republic of São Tomé and Príncipe, Republic of the Seychelles (AIMS); Cook Islands, the Kingdom of Tonga and Tuvalu (Pacific); World Bank ESMAP, Clinton Foundation, and </w:t>
      </w:r>
      <w:proofErr w:type="spellStart"/>
      <w:r w:rsidRPr="00CD434E">
        <w:rPr>
          <w:b/>
          <w:i/>
        </w:rPr>
        <w:t>Luvdik</w:t>
      </w:r>
      <w:proofErr w:type="spellEnd"/>
      <w:r w:rsidRPr="00CD434E">
        <w:rPr>
          <w:b/>
          <w:i/>
        </w:rPr>
        <w:t xml:space="preserve"> Energy</w:t>
      </w:r>
    </w:p>
    <w:p w14:paraId="092CC802" w14:textId="61709331" w:rsidR="00B13647" w:rsidRPr="00CD434E" w:rsidRDefault="00B13647" w:rsidP="00CD434E">
      <w:pPr>
        <w:pStyle w:val="ListParagraph"/>
        <w:numPr>
          <w:ilvl w:val="0"/>
          <w:numId w:val="17"/>
        </w:numPr>
        <w:spacing w:after="0" w:line="240" w:lineRule="auto"/>
        <w:ind w:left="360"/>
        <w:jc w:val="both"/>
        <w:rPr>
          <w:rFonts w:ascii="Times New Roman" w:hAnsi="Times New Roman"/>
          <w:b/>
          <w:i/>
          <w:sz w:val="24"/>
        </w:rPr>
      </w:pPr>
      <w:r w:rsidRPr="00CD434E">
        <w:rPr>
          <w:rFonts w:ascii="Times New Roman" w:hAnsi="Times New Roman"/>
          <w:b/>
          <w:i/>
          <w:sz w:val="24"/>
        </w:rPr>
        <w:t>Health Facilities Greening Pilot Project</w:t>
      </w:r>
      <w:r w:rsidR="00CD434E" w:rsidRPr="00CD434E">
        <w:rPr>
          <w:rFonts w:ascii="Times New Roman" w:hAnsi="Times New Roman"/>
          <w:b/>
          <w:i/>
          <w:sz w:val="24"/>
        </w:rPr>
        <w:t xml:space="preserve"> Pilot Project for the Installation of Photovoltaic Systems to Contribute to Increased Energy Independence in Healthcare Facilities in SIDS DOCK Countries: </w:t>
      </w:r>
      <w:r w:rsidRPr="00CD434E">
        <w:rPr>
          <w:rFonts w:ascii="Times New Roman" w:hAnsi="Times New Roman"/>
          <w:sz w:val="24"/>
        </w:rPr>
        <w:t>Proposal drafted for a pilot project to demonstrate a self-financing system for the provision of un-interrupted power to health facilities in the SIDS, as a climate change adaptation measure. In the vast majority of SIDS, power generation is centralized with a system of transmission and distribution lines located above ground taking electricity to users. Tropical cyclones have devastating impacts on power lines necessitating major repairs, which at times require weeks before power is returned. Ironically, it is during these periods that health facilities have the highest demand. The pilot project plans to implement in each SIDS country, one RE project to provide un-interrupted power to the health facility. The pilot projects will be monitored to determine if the savings realized could be used as a means of financing this intervention across the entire sector. Pilot Project estimated budget US$2.5 million.</w:t>
      </w:r>
    </w:p>
    <w:p w14:paraId="51624EB7" w14:textId="0CE8E7C9" w:rsidR="00B13647" w:rsidRPr="00CD434E" w:rsidRDefault="00B13647" w:rsidP="00CD434E">
      <w:pPr>
        <w:jc w:val="both"/>
      </w:pPr>
    </w:p>
    <w:p w14:paraId="5E10C8CF" w14:textId="77777777" w:rsidR="00B13647" w:rsidRDefault="00B13647" w:rsidP="00C35A48">
      <w:pPr>
        <w:jc w:val="both"/>
      </w:pPr>
    </w:p>
    <w:p w14:paraId="4E2E7607" w14:textId="0924680F" w:rsidR="002261CB" w:rsidRPr="00780A3E" w:rsidRDefault="00780A3E" w:rsidP="00C35A48">
      <w:pPr>
        <w:jc w:val="both"/>
        <w:rPr>
          <w:b/>
          <w:sz w:val="28"/>
          <w:szCs w:val="28"/>
        </w:rPr>
      </w:pPr>
      <w:r w:rsidRPr="00780A3E">
        <w:rPr>
          <w:b/>
          <w:sz w:val="28"/>
          <w:szCs w:val="28"/>
        </w:rPr>
        <w:t>X</w:t>
      </w:r>
      <w:r w:rsidR="00B17859">
        <w:rPr>
          <w:b/>
          <w:sz w:val="28"/>
          <w:szCs w:val="28"/>
        </w:rPr>
        <w:t>.</w:t>
      </w:r>
      <w:r w:rsidRPr="00780A3E">
        <w:rPr>
          <w:b/>
          <w:sz w:val="28"/>
          <w:szCs w:val="28"/>
        </w:rPr>
        <w:tab/>
        <w:t>CONCLUSION</w:t>
      </w:r>
    </w:p>
    <w:p w14:paraId="11D8D50B" w14:textId="4ACB4A79" w:rsidR="00780A3E" w:rsidRPr="006657C2" w:rsidRDefault="00780A3E" w:rsidP="006657C2">
      <w:pPr>
        <w:jc w:val="both"/>
      </w:pPr>
    </w:p>
    <w:p w14:paraId="6E3311B3" w14:textId="77777777" w:rsidR="006657C2" w:rsidRPr="006657C2" w:rsidRDefault="00780A3E" w:rsidP="006E4583">
      <w:pPr>
        <w:pStyle w:val="ListParagraph"/>
        <w:numPr>
          <w:ilvl w:val="0"/>
          <w:numId w:val="17"/>
        </w:numPr>
        <w:spacing w:after="0" w:line="240" w:lineRule="auto"/>
        <w:jc w:val="both"/>
        <w:rPr>
          <w:rFonts w:ascii="Times New Roman" w:hAnsi="Times New Roman"/>
          <w:sz w:val="24"/>
        </w:rPr>
      </w:pPr>
      <w:r w:rsidRPr="006657C2">
        <w:rPr>
          <w:rFonts w:ascii="Times New Roman" w:hAnsi="Times New Roman"/>
          <w:sz w:val="24"/>
        </w:rPr>
        <w:t>The period December 2015 to December 2016, was important for SIDS DOCK in terms of putting a strong governance structure in place, convening the first Assembly and Executive Council meetings, and identifying the first Secretary-General. The signing of the Host Country Agreement and the full operationalization of the Secretariat in Belize, in 2017, is one of the main goals going forward, and which would act as the catalyst for the registration of docu</w:t>
      </w:r>
      <w:r w:rsidR="00C35A48" w:rsidRPr="006657C2">
        <w:rPr>
          <w:rFonts w:ascii="Times New Roman" w:hAnsi="Times New Roman"/>
          <w:sz w:val="24"/>
        </w:rPr>
        <w:t xml:space="preserve">mentation to facilitate </w:t>
      </w:r>
      <w:r w:rsidRPr="006657C2">
        <w:rPr>
          <w:rFonts w:ascii="Times New Roman" w:hAnsi="Times New Roman"/>
          <w:sz w:val="24"/>
        </w:rPr>
        <w:t xml:space="preserve">administration and fundraising. </w:t>
      </w:r>
    </w:p>
    <w:p w14:paraId="310FE3B7" w14:textId="77777777" w:rsidR="006657C2" w:rsidRPr="006657C2" w:rsidRDefault="006657C2" w:rsidP="006657C2">
      <w:pPr>
        <w:pStyle w:val="ListParagraph"/>
        <w:spacing w:after="0" w:line="240" w:lineRule="auto"/>
        <w:jc w:val="both"/>
        <w:rPr>
          <w:rFonts w:ascii="Times New Roman" w:hAnsi="Times New Roman"/>
          <w:sz w:val="24"/>
        </w:rPr>
      </w:pPr>
    </w:p>
    <w:p w14:paraId="70829371" w14:textId="2B2477AD" w:rsidR="00C35A48" w:rsidRPr="006657C2" w:rsidRDefault="00C35A48" w:rsidP="006E4583">
      <w:pPr>
        <w:pStyle w:val="ListParagraph"/>
        <w:numPr>
          <w:ilvl w:val="0"/>
          <w:numId w:val="17"/>
        </w:numPr>
        <w:spacing w:after="0" w:line="240" w:lineRule="auto"/>
        <w:jc w:val="both"/>
        <w:rPr>
          <w:rFonts w:ascii="Times New Roman" w:hAnsi="Times New Roman"/>
          <w:sz w:val="24"/>
        </w:rPr>
      </w:pPr>
      <w:r w:rsidRPr="006657C2">
        <w:rPr>
          <w:rFonts w:ascii="Times New Roman" w:hAnsi="Times New Roman"/>
          <w:sz w:val="24"/>
        </w:rPr>
        <w:t>Our dependence on partnership instead of debt is a magnate for investors. Serious partnerships are being developed with private sector companies interested in partnering with countries to not only maximise investments but to contribute to the development of SIDS society. SIDS represent new markets where these partners understand the importance of proposals designed to scale, built to scale, and implemented at scale. In addition to our traditional partners, new partners like Denmark, Austria and Sweden have competitive edges in technology and resource management relevant to SIDS, e.g., Denmark – geothermal; and Austria and Sweden – waste-to-energy.</w:t>
      </w:r>
    </w:p>
    <w:p w14:paraId="24C3EE80" w14:textId="0AE11063" w:rsidR="00C35A48" w:rsidRPr="006657C2" w:rsidRDefault="00C35A48" w:rsidP="006657C2">
      <w:pPr>
        <w:jc w:val="both"/>
      </w:pPr>
    </w:p>
    <w:p w14:paraId="773E50BF" w14:textId="332D2D8B" w:rsidR="00C35A48" w:rsidRPr="00463A43" w:rsidRDefault="00C35A48" w:rsidP="00C35A48">
      <w:pPr>
        <w:jc w:val="both"/>
      </w:pPr>
    </w:p>
    <w:sectPr w:rsidR="00C35A48" w:rsidRPr="00463A43" w:rsidSect="00E0082F">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AE5A" w14:textId="77777777" w:rsidR="00630A9D" w:rsidRDefault="00630A9D">
      <w:r>
        <w:separator/>
      </w:r>
    </w:p>
  </w:endnote>
  <w:endnote w:type="continuationSeparator" w:id="0">
    <w:p w14:paraId="4EAF92DB" w14:textId="77777777" w:rsidR="00630A9D" w:rsidRDefault="0063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1F2591" w:rsidRDefault="001F259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1F2591" w:rsidRDefault="001F2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41902"/>
      <w:docPartObj>
        <w:docPartGallery w:val="Page Numbers (Top of Page)"/>
        <w:docPartUnique/>
      </w:docPartObj>
    </w:sdtPr>
    <w:sdtEndPr/>
    <w:sdtContent>
      <w:p w14:paraId="122E4F62" w14:textId="77777777" w:rsidR="001F2591" w:rsidRDefault="001F2591" w:rsidP="00E423B9">
        <w:pPr>
          <w:pStyle w:val="Footer"/>
          <w:jc w:val="center"/>
        </w:pPr>
      </w:p>
      <w:p w14:paraId="15A81A93" w14:textId="6608EDA2" w:rsidR="001F2591" w:rsidRPr="00E423B9" w:rsidRDefault="001F2591" w:rsidP="00E423B9">
        <w:pPr>
          <w:pStyle w:val="Footer"/>
          <w:jc w:val="center"/>
        </w:pPr>
        <w:r>
          <w:t xml:space="preserve">Page </w:t>
        </w:r>
        <w:r>
          <w:rPr>
            <w:b/>
            <w:bCs/>
          </w:rPr>
          <w:fldChar w:fldCharType="begin"/>
        </w:r>
        <w:r>
          <w:rPr>
            <w:b/>
            <w:bCs/>
          </w:rPr>
          <w:instrText xml:space="preserve"> PAGE </w:instrText>
        </w:r>
        <w:r>
          <w:rPr>
            <w:b/>
            <w:bCs/>
          </w:rPr>
          <w:fldChar w:fldCharType="separate"/>
        </w:r>
        <w:r w:rsidR="00313F7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13F75">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66799" w14:textId="074EE98A" w:rsidR="001F2591" w:rsidRPr="00B62054" w:rsidRDefault="001F2591" w:rsidP="00B90758">
    <w:pPr>
      <w:autoSpaceDE w:val="0"/>
      <w:autoSpaceDN w:val="0"/>
      <w:adjustRightInd w:val="0"/>
      <w:rPr>
        <w:b/>
        <w:sz w:val="16"/>
        <w:szCs w:val="16"/>
      </w:rPr>
    </w:pP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413A4" w14:textId="77777777" w:rsidR="00630A9D" w:rsidRDefault="00630A9D">
      <w:r>
        <w:separator/>
      </w:r>
    </w:p>
  </w:footnote>
  <w:footnote w:type="continuationSeparator" w:id="0">
    <w:p w14:paraId="2CEF7B92" w14:textId="77777777" w:rsidR="00630A9D" w:rsidRDefault="00630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288767FB" w:rsidR="001F2591" w:rsidRPr="00955622" w:rsidRDefault="001F2591" w:rsidP="00823EA4">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sidR="001A60E3">
      <w:rPr>
        <w:b/>
        <w:sz w:val="40"/>
        <w:szCs w:val="40"/>
      </w:rPr>
      <w:t>A/3/4</w:t>
    </w:r>
  </w:p>
  <w:p w14:paraId="62CF2C28" w14:textId="662F6082" w:rsidR="001F2591" w:rsidRDefault="001F259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1" name="Picture 1"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4C17C7D8" w14:textId="77777777" w:rsidR="00914CD6" w:rsidRDefault="001F2591" w:rsidP="00914CD6">
    <w:pPr>
      <w:pStyle w:val="Header"/>
      <w:jc w:val="right"/>
    </w:pPr>
    <w:r>
      <w:t xml:space="preserve">                                  </w:t>
    </w:r>
    <w:r w:rsidR="00914CD6">
      <w:t>Distribution: General</w:t>
    </w:r>
  </w:p>
  <w:p w14:paraId="475A8E79" w14:textId="77777777" w:rsidR="00914CD6" w:rsidRDefault="00914CD6" w:rsidP="00914CD6">
    <w:pPr>
      <w:pStyle w:val="Header"/>
      <w:jc w:val="right"/>
    </w:pPr>
    <w:r>
      <w:t xml:space="preserve">26 June 2017 </w:t>
    </w:r>
  </w:p>
  <w:p w14:paraId="40DDD3C5" w14:textId="78188C19" w:rsidR="001F2591" w:rsidRDefault="001F2591" w:rsidP="00914CD6">
    <w:pPr>
      <w:pStyle w:val="Header"/>
    </w:pPr>
  </w:p>
  <w:p w14:paraId="51D46660" w14:textId="36D66AB7" w:rsidR="001F2591" w:rsidRDefault="001F259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1F2591" w:rsidRPr="00DD55EE" w:rsidRDefault="001F259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1F2591" w:rsidRPr="00455BD0" w:rsidRDefault="001F2591" w:rsidP="00CD396A">
    <w:pPr>
      <w:pBdr>
        <w:bottom w:val="thinThickSmallGap" w:sz="24" w:space="1" w:color="auto"/>
      </w:pBdr>
      <w:rPr>
        <w:rFonts w:ascii="Arial" w:hAnsi="Arial" w:cs="Arial"/>
        <w:i/>
      </w:rPr>
    </w:pPr>
  </w:p>
  <w:p w14:paraId="070F3DB5" w14:textId="77777777" w:rsidR="001F2591" w:rsidRDefault="001F2591" w:rsidP="00B90758">
    <w:pPr>
      <w:widowControl w:val="0"/>
      <w:autoSpaceDE w:val="0"/>
      <w:autoSpaceDN w:val="0"/>
      <w:adjustRightInd w:val="0"/>
      <w:rPr>
        <w:rFonts w:ascii="Times" w:hAnsi="Times" w:cs="Tim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53AB"/>
    <w:multiLevelType w:val="hybridMultilevel"/>
    <w:tmpl w:val="86C48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A6CEC"/>
    <w:multiLevelType w:val="hybridMultilevel"/>
    <w:tmpl w:val="4F167D0A"/>
    <w:lvl w:ilvl="0" w:tplc="E196E83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159A6"/>
    <w:multiLevelType w:val="hybridMultilevel"/>
    <w:tmpl w:val="0F826584"/>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6EB5"/>
    <w:multiLevelType w:val="hybridMultilevel"/>
    <w:tmpl w:val="E74AB322"/>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D16FF"/>
    <w:multiLevelType w:val="hybridMultilevel"/>
    <w:tmpl w:val="F6D29BC0"/>
    <w:lvl w:ilvl="0" w:tplc="E196E83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040A2"/>
    <w:multiLevelType w:val="hybridMultilevel"/>
    <w:tmpl w:val="185A75E8"/>
    <w:lvl w:ilvl="0" w:tplc="568A87B8">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7444E"/>
    <w:multiLevelType w:val="hybridMultilevel"/>
    <w:tmpl w:val="DDF212E4"/>
    <w:lvl w:ilvl="0" w:tplc="F6305240">
      <w:start w:val="4"/>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AB6305"/>
    <w:multiLevelType w:val="hybridMultilevel"/>
    <w:tmpl w:val="04629EA8"/>
    <w:lvl w:ilvl="0" w:tplc="F0CEB9FC">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52F2B"/>
    <w:multiLevelType w:val="hybridMultilevel"/>
    <w:tmpl w:val="839C79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E13C1"/>
    <w:multiLevelType w:val="hybridMultilevel"/>
    <w:tmpl w:val="2DE2B8D8"/>
    <w:lvl w:ilvl="0" w:tplc="D21E4524">
      <w:start w:val="1"/>
      <w:numFmt w:val="lowerLetter"/>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93305"/>
    <w:multiLevelType w:val="hybridMultilevel"/>
    <w:tmpl w:val="0CB27AD4"/>
    <w:lvl w:ilvl="0" w:tplc="F95C06D6">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C2BCF"/>
    <w:multiLevelType w:val="hybridMultilevel"/>
    <w:tmpl w:val="AE6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5894"/>
    <w:multiLevelType w:val="hybridMultilevel"/>
    <w:tmpl w:val="35CA04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E4734"/>
    <w:multiLevelType w:val="hybridMultilevel"/>
    <w:tmpl w:val="AB1CF3D0"/>
    <w:lvl w:ilvl="0" w:tplc="D21E4524">
      <w:start w:val="1"/>
      <w:numFmt w:val="lowerLetter"/>
      <w:lvlText w:val="(%1)"/>
      <w:lvlJc w:val="left"/>
      <w:pPr>
        <w:ind w:left="720" w:hanging="360"/>
      </w:pPr>
      <w:rPr>
        <w:rFonts w:ascii="Times New Roman" w:hAnsi="Times New Roman" w:cs="Times New Roman"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C06D0"/>
    <w:multiLevelType w:val="hybridMultilevel"/>
    <w:tmpl w:val="F98C2F0E"/>
    <w:lvl w:ilvl="0" w:tplc="439AE25C">
      <w:start w:val="1"/>
      <w:numFmt w:val="decimal"/>
      <w:lvlText w:val="%1."/>
      <w:lvlJc w:val="left"/>
      <w:pPr>
        <w:ind w:left="2880" w:hanging="720"/>
      </w:pPr>
      <w:rPr>
        <w:rFonts w:asciiTheme="minorHAnsi" w:eastAsiaTheme="minorEastAsia" w:hAnsiTheme="minorHAnsi" w:cstheme="minorBidi"/>
      </w:rPr>
    </w:lvl>
    <w:lvl w:ilvl="1" w:tplc="04090019">
      <w:start w:val="1"/>
      <w:numFmt w:val="lowerLetter"/>
      <w:lvlText w:val="%2."/>
      <w:lvlJc w:val="left"/>
      <w:pPr>
        <w:ind w:left="3240" w:hanging="360"/>
      </w:pPr>
    </w:lvl>
    <w:lvl w:ilvl="2" w:tplc="8B744A90">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63310F"/>
    <w:multiLevelType w:val="hybridMultilevel"/>
    <w:tmpl w:val="E2267C02"/>
    <w:lvl w:ilvl="0" w:tplc="F092A3D4">
      <w:start w:val="1"/>
      <w:numFmt w:val="upperLetter"/>
      <w:lvlText w:val="%1."/>
      <w:lvlJc w:val="left"/>
      <w:pPr>
        <w:ind w:left="1800" w:hanging="360"/>
      </w:pPr>
      <w:rPr>
        <w:rFonts w:asciiTheme="minorHAnsi" w:eastAsiaTheme="minorEastAsia" w:hAnsiTheme="minorHAnsi" w:cstheme="minorBidi"/>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750BA9"/>
    <w:multiLevelType w:val="hybridMultilevel"/>
    <w:tmpl w:val="EABE412C"/>
    <w:lvl w:ilvl="0" w:tplc="2A2E8D70">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07104"/>
    <w:multiLevelType w:val="hybridMultilevel"/>
    <w:tmpl w:val="D85025A6"/>
    <w:lvl w:ilvl="0" w:tplc="E7CE6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36AAC"/>
    <w:multiLevelType w:val="hybridMultilevel"/>
    <w:tmpl w:val="24A2B4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92A63"/>
    <w:multiLevelType w:val="hybridMultilevel"/>
    <w:tmpl w:val="B3EAB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32B6A"/>
    <w:multiLevelType w:val="hybridMultilevel"/>
    <w:tmpl w:val="9E629550"/>
    <w:lvl w:ilvl="0" w:tplc="54828604">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B07B1"/>
    <w:multiLevelType w:val="hybridMultilevel"/>
    <w:tmpl w:val="651668EE"/>
    <w:lvl w:ilvl="0" w:tplc="C4B2832A">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4C39F4"/>
    <w:multiLevelType w:val="hybridMultilevel"/>
    <w:tmpl w:val="57BE7288"/>
    <w:lvl w:ilvl="0" w:tplc="48DCAF02">
      <w:start w:val="1"/>
      <w:numFmt w:val="upperLetter"/>
      <w:lvlText w:val="%1."/>
      <w:lvlJc w:val="left"/>
      <w:pPr>
        <w:ind w:left="2160" w:hanging="72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9E60AB"/>
    <w:multiLevelType w:val="hybridMultilevel"/>
    <w:tmpl w:val="753AA7B2"/>
    <w:lvl w:ilvl="0" w:tplc="7FFC52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F97558"/>
    <w:multiLevelType w:val="hybridMultilevel"/>
    <w:tmpl w:val="EA46363C"/>
    <w:lvl w:ilvl="0" w:tplc="D21E452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E173F"/>
    <w:multiLevelType w:val="hybridMultilevel"/>
    <w:tmpl w:val="F0F22D54"/>
    <w:lvl w:ilvl="0" w:tplc="D794F01E">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615BD"/>
    <w:multiLevelType w:val="hybridMultilevel"/>
    <w:tmpl w:val="3C028D42"/>
    <w:lvl w:ilvl="0" w:tplc="9AF07ACA">
      <w:start w:val="1"/>
      <w:numFmt w:val="bullet"/>
      <w:lvlText w:val=""/>
      <w:lvlJc w:val="left"/>
      <w:pPr>
        <w:tabs>
          <w:tab w:val="num" w:pos="720"/>
        </w:tabs>
        <w:ind w:left="720" w:hanging="360"/>
      </w:pPr>
      <w:rPr>
        <w:rFonts w:ascii="Wingdings" w:hAnsi="Wingdings" w:hint="default"/>
      </w:rPr>
    </w:lvl>
    <w:lvl w:ilvl="1" w:tplc="FB7A0182" w:tentative="1">
      <w:start w:val="1"/>
      <w:numFmt w:val="bullet"/>
      <w:lvlText w:val=""/>
      <w:lvlJc w:val="left"/>
      <w:pPr>
        <w:tabs>
          <w:tab w:val="num" w:pos="1440"/>
        </w:tabs>
        <w:ind w:left="1440" w:hanging="360"/>
      </w:pPr>
      <w:rPr>
        <w:rFonts w:ascii="Wingdings" w:hAnsi="Wingdings" w:hint="default"/>
      </w:rPr>
    </w:lvl>
    <w:lvl w:ilvl="2" w:tplc="245648A2" w:tentative="1">
      <w:start w:val="1"/>
      <w:numFmt w:val="bullet"/>
      <w:lvlText w:val=""/>
      <w:lvlJc w:val="left"/>
      <w:pPr>
        <w:tabs>
          <w:tab w:val="num" w:pos="2160"/>
        </w:tabs>
        <w:ind w:left="2160" w:hanging="360"/>
      </w:pPr>
      <w:rPr>
        <w:rFonts w:ascii="Wingdings" w:hAnsi="Wingdings" w:hint="default"/>
      </w:rPr>
    </w:lvl>
    <w:lvl w:ilvl="3" w:tplc="E7B25DF6" w:tentative="1">
      <w:start w:val="1"/>
      <w:numFmt w:val="bullet"/>
      <w:lvlText w:val=""/>
      <w:lvlJc w:val="left"/>
      <w:pPr>
        <w:tabs>
          <w:tab w:val="num" w:pos="2880"/>
        </w:tabs>
        <w:ind w:left="2880" w:hanging="360"/>
      </w:pPr>
      <w:rPr>
        <w:rFonts w:ascii="Wingdings" w:hAnsi="Wingdings" w:hint="default"/>
      </w:rPr>
    </w:lvl>
    <w:lvl w:ilvl="4" w:tplc="3CA2A45E" w:tentative="1">
      <w:start w:val="1"/>
      <w:numFmt w:val="bullet"/>
      <w:lvlText w:val=""/>
      <w:lvlJc w:val="left"/>
      <w:pPr>
        <w:tabs>
          <w:tab w:val="num" w:pos="3600"/>
        </w:tabs>
        <w:ind w:left="3600" w:hanging="360"/>
      </w:pPr>
      <w:rPr>
        <w:rFonts w:ascii="Wingdings" w:hAnsi="Wingdings" w:hint="default"/>
      </w:rPr>
    </w:lvl>
    <w:lvl w:ilvl="5" w:tplc="2F46E088" w:tentative="1">
      <w:start w:val="1"/>
      <w:numFmt w:val="bullet"/>
      <w:lvlText w:val=""/>
      <w:lvlJc w:val="left"/>
      <w:pPr>
        <w:tabs>
          <w:tab w:val="num" w:pos="4320"/>
        </w:tabs>
        <w:ind w:left="4320" w:hanging="360"/>
      </w:pPr>
      <w:rPr>
        <w:rFonts w:ascii="Wingdings" w:hAnsi="Wingdings" w:hint="default"/>
      </w:rPr>
    </w:lvl>
    <w:lvl w:ilvl="6" w:tplc="4AC4B106" w:tentative="1">
      <w:start w:val="1"/>
      <w:numFmt w:val="bullet"/>
      <w:lvlText w:val=""/>
      <w:lvlJc w:val="left"/>
      <w:pPr>
        <w:tabs>
          <w:tab w:val="num" w:pos="5040"/>
        </w:tabs>
        <w:ind w:left="5040" w:hanging="360"/>
      </w:pPr>
      <w:rPr>
        <w:rFonts w:ascii="Wingdings" w:hAnsi="Wingdings" w:hint="default"/>
      </w:rPr>
    </w:lvl>
    <w:lvl w:ilvl="7" w:tplc="E6841D36" w:tentative="1">
      <w:start w:val="1"/>
      <w:numFmt w:val="bullet"/>
      <w:lvlText w:val=""/>
      <w:lvlJc w:val="left"/>
      <w:pPr>
        <w:tabs>
          <w:tab w:val="num" w:pos="5760"/>
        </w:tabs>
        <w:ind w:left="5760" w:hanging="360"/>
      </w:pPr>
      <w:rPr>
        <w:rFonts w:ascii="Wingdings" w:hAnsi="Wingdings" w:hint="default"/>
      </w:rPr>
    </w:lvl>
    <w:lvl w:ilvl="8" w:tplc="24C85E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871E36"/>
    <w:multiLevelType w:val="hybridMultilevel"/>
    <w:tmpl w:val="BCE6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44861"/>
    <w:multiLevelType w:val="hybridMultilevel"/>
    <w:tmpl w:val="CEF29C1C"/>
    <w:lvl w:ilvl="0" w:tplc="6BD8DA48">
      <w:start w:val="1"/>
      <w:numFmt w:val="decimal"/>
      <w:lvlText w:val="%1."/>
      <w:lvlJc w:val="left"/>
      <w:pPr>
        <w:ind w:left="720" w:hanging="360"/>
      </w:pPr>
      <w:rPr>
        <w:rFonts w:ascii="Times New Roman" w:hAnsi="Times New Roman"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450D78"/>
    <w:multiLevelType w:val="hybridMultilevel"/>
    <w:tmpl w:val="11962A9C"/>
    <w:lvl w:ilvl="0" w:tplc="03005B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F07092A"/>
    <w:multiLevelType w:val="hybridMultilevel"/>
    <w:tmpl w:val="FF6EA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2"/>
  </w:num>
  <w:num w:numId="4">
    <w:abstractNumId w:val="29"/>
  </w:num>
  <w:num w:numId="5">
    <w:abstractNumId w:val="23"/>
  </w:num>
  <w:num w:numId="6">
    <w:abstractNumId w:val="5"/>
  </w:num>
  <w:num w:numId="7">
    <w:abstractNumId w:val="0"/>
  </w:num>
  <w:num w:numId="8">
    <w:abstractNumId w:val="19"/>
  </w:num>
  <w:num w:numId="9">
    <w:abstractNumId w:val="30"/>
  </w:num>
  <w:num w:numId="10">
    <w:abstractNumId w:val="18"/>
  </w:num>
  <w:num w:numId="11">
    <w:abstractNumId w:val="12"/>
  </w:num>
  <w:num w:numId="12">
    <w:abstractNumId w:val="27"/>
  </w:num>
  <w:num w:numId="13">
    <w:abstractNumId w:val="21"/>
  </w:num>
  <w:num w:numId="14">
    <w:abstractNumId w:val="8"/>
  </w:num>
  <w:num w:numId="15">
    <w:abstractNumId w:val="11"/>
  </w:num>
  <w:num w:numId="16">
    <w:abstractNumId w:val="6"/>
  </w:num>
  <w:num w:numId="17">
    <w:abstractNumId w:val="20"/>
  </w:num>
  <w:num w:numId="18">
    <w:abstractNumId w:val="9"/>
  </w:num>
  <w:num w:numId="19">
    <w:abstractNumId w:val="24"/>
  </w:num>
  <w:num w:numId="20">
    <w:abstractNumId w:val="13"/>
  </w:num>
  <w:num w:numId="21">
    <w:abstractNumId w:val="1"/>
  </w:num>
  <w:num w:numId="22">
    <w:abstractNumId w:val="26"/>
  </w:num>
  <w:num w:numId="23">
    <w:abstractNumId w:val="4"/>
  </w:num>
  <w:num w:numId="24">
    <w:abstractNumId w:val="10"/>
  </w:num>
  <w:num w:numId="25">
    <w:abstractNumId w:val="7"/>
  </w:num>
  <w:num w:numId="26">
    <w:abstractNumId w:val="3"/>
  </w:num>
  <w:num w:numId="27">
    <w:abstractNumId w:val="2"/>
  </w:num>
  <w:num w:numId="28">
    <w:abstractNumId w:val="17"/>
  </w:num>
  <w:num w:numId="29">
    <w:abstractNumId w:val="25"/>
  </w:num>
  <w:num w:numId="30">
    <w:abstractNumId w:val="16"/>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7248"/>
    <w:rsid w:val="00007F18"/>
    <w:rsid w:val="000148D6"/>
    <w:rsid w:val="00023ED0"/>
    <w:rsid w:val="000253BB"/>
    <w:rsid w:val="000309B8"/>
    <w:rsid w:val="00031825"/>
    <w:rsid w:val="000320C2"/>
    <w:rsid w:val="000325B4"/>
    <w:rsid w:val="00036AA4"/>
    <w:rsid w:val="000374E8"/>
    <w:rsid w:val="000411CA"/>
    <w:rsid w:val="00042D82"/>
    <w:rsid w:val="0004434D"/>
    <w:rsid w:val="000443A5"/>
    <w:rsid w:val="0004497A"/>
    <w:rsid w:val="00060678"/>
    <w:rsid w:val="00062FF7"/>
    <w:rsid w:val="0007489E"/>
    <w:rsid w:val="00077137"/>
    <w:rsid w:val="00081568"/>
    <w:rsid w:val="000835B3"/>
    <w:rsid w:val="00085ED4"/>
    <w:rsid w:val="000916D9"/>
    <w:rsid w:val="00095A1C"/>
    <w:rsid w:val="00096F97"/>
    <w:rsid w:val="000A2D0F"/>
    <w:rsid w:val="000B11D8"/>
    <w:rsid w:val="000B148F"/>
    <w:rsid w:val="000B309C"/>
    <w:rsid w:val="000B3489"/>
    <w:rsid w:val="000C34DF"/>
    <w:rsid w:val="000C70B7"/>
    <w:rsid w:val="000D0769"/>
    <w:rsid w:val="000D63F2"/>
    <w:rsid w:val="000D6EF3"/>
    <w:rsid w:val="000E1FB8"/>
    <w:rsid w:val="000E6581"/>
    <w:rsid w:val="000E7118"/>
    <w:rsid w:val="000F4C85"/>
    <w:rsid w:val="000F546B"/>
    <w:rsid w:val="001000C3"/>
    <w:rsid w:val="00100D41"/>
    <w:rsid w:val="001066EC"/>
    <w:rsid w:val="001113F6"/>
    <w:rsid w:val="00111FDC"/>
    <w:rsid w:val="00114237"/>
    <w:rsid w:val="00120000"/>
    <w:rsid w:val="001205AE"/>
    <w:rsid w:val="00120AED"/>
    <w:rsid w:val="00131C2B"/>
    <w:rsid w:val="00137FED"/>
    <w:rsid w:val="00145AD2"/>
    <w:rsid w:val="00151663"/>
    <w:rsid w:val="0015626D"/>
    <w:rsid w:val="001614CD"/>
    <w:rsid w:val="00166DBB"/>
    <w:rsid w:val="001839D1"/>
    <w:rsid w:val="001851A0"/>
    <w:rsid w:val="00186485"/>
    <w:rsid w:val="001965A8"/>
    <w:rsid w:val="001A3F41"/>
    <w:rsid w:val="001A60E3"/>
    <w:rsid w:val="001B1C1A"/>
    <w:rsid w:val="001B293B"/>
    <w:rsid w:val="001B4D6B"/>
    <w:rsid w:val="001B5B0D"/>
    <w:rsid w:val="001C2B4D"/>
    <w:rsid w:val="001D0DD9"/>
    <w:rsid w:val="001D5DCA"/>
    <w:rsid w:val="001E6E4A"/>
    <w:rsid w:val="001F2591"/>
    <w:rsid w:val="001F2660"/>
    <w:rsid w:val="001F39B7"/>
    <w:rsid w:val="001F7B22"/>
    <w:rsid w:val="00202A3A"/>
    <w:rsid w:val="00212DED"/>
    <w:rsid w:val="00214C64"/>
    <w:rsid w:val="002164F0"/>
    <w:rsid w:val="00217CAE"/>
    <w:rsid w:val="00222E90"/>
    <w:rsid w:val="0022334C"/>
    <w:rsid w:val="0022446D"/>
    <w:rsid w:val="002261CB"/>
    <w:rsid w:val="00232F72"/>
    <w:rsid w:val="00233AAB"/>
    <w:rsid w:val="0024760D"/>
    <w:rsid w:val="0025402A"/>
    <w:rsid w:val="0025487F"/>
    <w:rsid w:val="00254CA6"/>
    <w:rsid w:val="002552F9"/>
    <w:rsid w:val="002563C5"/>
    <w:rsid w:val="00261140"/>
    <w:rsid w:val="00263BAA"/>
    <w:rsid w:val="00263FB5"/>
    <w:rsid w:val="00264A41"/>
    <w:rsid w:val="002654FB"/>
    <w:rsid w:val="0027400F"/>
    <w:rsid w:val="00274780"/>
    <w:rsid w:val="002754BB"/>
    <w:rsid w:val="002772B4"/>
    <w:rsid w:val="0028103C"/>
    <w:rsid w:val="00281207"/>
    <w:rsid w:val="00282E95"/>
    <w:rsid w:val="002833C0"/>
    <w:rsid w:val="00283B06"/>
    <w:rsid w:val="002937E0"/>
    <w:rsid w:val="0029514E"/>
    <w:rsid w:val="00296A48"/>
    <w:rsid w:val="002A38CD"/>
    <w:rsid w:val="002A541E"/>
    <w:rsid w:val="002B4AE0"/>
    <w:rsid w:val="002C3B3A"/>
    <w:rsid w:val="002D4F5B"/>
    <w:rsid w:val="002D6DC1"/>
    <w:rsid w:val="002E4E30"/>
    <w:rsid w:val="002E5469"/>
    <w:rsid w:val="002F41F0"/>
    <w:rsid w:val="00304901"/>
    <w:rsid w:val="00306272"/>
    <w:rsid w:val="0030629B"/>
    <w:rsid w:val="00313F75"/>
    <w:rsid w:val="0031656C"/>
    <w:rsid w:val="00316DDC"/>
    <w:rsid w:val="003248FB"/>
    <w:rsid w:val="00330E34"/>
    <w:rsid w:val="003310FF"/>
    <w:rsid w:val="00332CE5"/>
    <w:rsid w:val="0033462C"/>
    <w:rsid w:val="00334D9B"/>
    <w:rsid w:val="00336D34"/>
    <w:rsid w:val="003470AB"/>
    <w:rsid w:val="00347891"/>
    <w:rsid w:val="00347B76"/>
    <w:rsid w:val="003516BC"/>
    <w:rsid w:val="00351D5E"/>
    <w:rsid w:val="00365C1C"/>
    <w:rsid w:val="00365FDD"/>
    <w:rsid w:val="00366F1F"/>
    <w:rsid w:val="00367346"/>
    <w:rsid w:val="003677B6"/>
    <w:rsid w:val="00373284"/>
    <w:rsid w:val="00384DEB"/>
    <w:rsid w:val="00392E90"/>
    <w:rsid w:val="003935C5"/>
    <w:rsid w:val="003A11A6"/>
    <w:rsid w:val="003A6ABE"/>
    <w:rsid w:val="003B72E8"/>
    <w:rsid w:val="003C02CB"/>
    <w:rsid w:val="003C24B0"/>
    <w:rsid w:val="003C32FB"/>
    <w:rsid w:val="003D0920"/>
    <w:rsid w:val="003D2BCE"/>
    <w:rsid w:val="003D4979"/>
    <w:rsid w:val="003D54C9"/>
    <w:rsid w:val="003D5851"/>
    <w:rsid w:val="003E152D"/>
    <w:rsid w:val="003E2CA0"/>
    <w:rsid w:val="003E3AEC"/>
    <w:rsid w:val="003E3B07"/>
    <w:rsid w:val="003E3D97"/>
    <w:rsid w:val="003E45F6"/>
    <w:rsid w:val="003E6149"/>
    <w:rsid w:val="003E6A89"/>
    <w:rsid w:val="003F03A6"/>
    <w:rsid w:val="003F0F71"/>
    <w:rsid w:val="003F48E5"/>
    <w:rsid w:val="003F7AA2"/>
    <w:rsid w:val="00400301"/>
    <w:rsid w:val="00400C50"/>
    <w:rsid w:val="00405A2D"/>
    <w:rsid w:val="004107AC"/>
    <w:rsid w:val="004144EA"/>
    <w:rsid w:val="004273E1"/>
    <w:rsid w:val="004309C4"/>
    <w:rsid w:val="00431E29"/>
    <w:rsid w:val="00433CC4"/>
    <w:rsid w:val="004370A4"/>
    <w:rsid w:val="004378A5"/>
    <w:rsid w:val="00441503"/>
    <w:rsid w:val="004458F3"/>
    <w:rsid w:val="00450689"/>
    <w:rsid w:val="00450F89"/>
    <w:rsid w:val="004546BD"/>
    <w:rsid w:val="00462250"/>
    <w:rsid w:val="00463A43"/>
    <w:rsid w:val="00463DA1"/>
    <w:rsid w:val="004665F8"/>
    <w:rsid w:val="0047096A"/>
    <w:rsid w:val="00473B7A"/>
    <w:rsid w:val="00474C03"/>
    <w:rsid w:val="00475DEC"/>
    <w:rsid w:val="0048336D"/>
    <w:rsid w:val="00490BF9"/>
    <w:rsid w:val="00492991"/>
    <w:rsid w:val="0049367B"/>
    <w:rsid w:val="00494659"/>
    <w:rsid w:val="00495030"/>
    <w:rsid w:val="004A010F"/>
    <w:rsid w:val="004A1A00"/>
    <w:rsid w:val="004A262D"/>
    <w:rsid w:val="004A4C69"/>
    <w:rsid w:val="004A7D81"/>
    <w:rsid w:val="004B4058"/>
    <w:rsid w:val="004B55D2"/>
    <w:rsid w:val="004B61EA"/>
    <w:rsid w:val="004C4F56"/>
    <w:rsid w:val="004C604D"/>
    <w:rsid w:val="004D0914"/>
    <w:rsid w:val="004D32C7"/>
    <w:rsid w:val="004D4695"/>
    <w:rsid w:val="004D6C6F"/>
    <w:rsid w:val="004E1632"/>
    <w:rsid w:val="004E2869"/>
    <w:rsid w:val="004E50B0"/>
    <w:rsid w:val="004E616D"/>
    <w:rsid w:val="004F1C6D"/>
    <w:rsid w:val="0050391D"/>
    <w:rsid w:val="005163C4"/>
    <w:rsid w:val="00517EA9"/>
    <w:rsid w:val="005202F0"/>
    <w:rsid w:val="00523E2F"/>
    <w:rsid w:val="00527274"/>
    <w:rsid w:val="00530C5F"/>
    <w:rsid w:val="005364CB"/>
    <w:rsid w:val="00536584"/>
    <w:rsid w:val="0053769C"/>
    <w:rsid w:val="00540340"/>
    <w:rsid w:val="005409A3"/>
    <w:rsid w:val="00546071"/>
    <w:rsid w:val="00547C35"/>
    <w:rsid w:val="00551D43"/>
    <w:rsid w:val="00552326"/>
    <w:rsid w:val="00552F03"/>
    <w:rsid w:val="00557586"/>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295E"/>
    <w:rsid w:val="005A4650"/>
    <w:rsid w:val="005A48DA"/>
    <w:rsid w:val="005A7CB0"/>
    <w:rsid w:val="005B0103"/>
    <w:rsid w:val="005B1319"/>
    <w:rsid w:val="005B145E"/>
    <w:rsid w:val="005B33EC"/>
    <w:rsid w:val="005C21E6"/>
    <w:rsid w:val="005C2C9B"/>
    <w:rsid w:val="005C49B3"/>
    <w:rsid w:val="005D25AD"/>
    <w:rsid w:val="005D2B7D"/>
    <w:rsid w:val="005D3670"/>
    <w:rsid w:val="005E2DA5"/>
    <w:rsid w:val="005E7669"/>
    <w:rsid w:val="005F048F"/>
    <w:rsid w:val="005F2CB9"/>
    <w:rsid w:val="005F36BA"/>
    <w:rsid w:val="00601BA4"/>
    <w:rsid w:val="00610828"/>
    <w:rsid w:val="00611021"/>
    <w:rsid w:val="0061259A"/>
    <w:rsid w:val="0062666C"/>
    <w:rsid w:val="006266F8"/>
    <w:rsid w:val="0063096E"/>
    <w:rsid w:val="00630A9D"/>
    <w:rsid w:val="00632CF3"/>
    <w:rsid w:val="006338C7"/>
    <w:rsid w:val="00634AD6"/>
    <w:rsid w:val="00637443"/>
    <w:rsid w:val="00653714"/>
    <w:rsid w:val="00662823"/>
    <w:rsid w:val="00662F84"/>
    <w:rsid w:val="00664DF0"/>
    <w:rsid w:val="00664E6C"/>
    <w:rsid w:val="006657C2"/>
    <w:rsid w:val="00665801"/>
    <w:rsid w:val="00671F18"/>
    <w:rsid w:val="0067278F"/>
    <w:rsid w:val="00673019"/>
    <w:rsid w:val="00674106"/>
    <w:rsid w:val="00682AA2"/>
    <w:rsid w:val="00685F73"/>
    <w:rsid w:val="00686857"/>
    <w:rsid w:val="00690E4F"/>
    <w:rsid w:val="00692CEA"/>
    <w:rsid w:val="006958BD"/>
    <w:rsid w:val="006A0118"/>
    <w:rsid w:val="006A43FD"/>
    <w:rsid w:val="006B49A7"/>
    <w:rsid w:val="006B6654"/>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E4583"/>
    <w:rsid w:val="006F2174"/>
    <w:rsid w:val="006F4311"/>
    <w:rsid w:val="006F662B"/>
    <w:rsid w:val="007039C9"/>
    <w:rsid w:val="00705986"/>
    <w:rsid w:val="007166BF"/>
    <w:rsid w:val="007169BA"/>
    <w:rsid w:val="00721CC1"/>
    <w:rsid w:val="00721E9D"/>
    <w:rsid w:val="007221D1"/>
    <w:rsid w:val="007273AE"/>
    <w:rsid w:val="007300A3"/>
    <w:rsid w:val="00731085"/>
    <w:rsid w:val="00731821"/>
    <w:rsid w:val="007320C8"/>
    <w:rsid w:val="0073455C"/>
    <w:rsid w:val="00737373"/>
    <w:rsid w:val="007423CD"/>
    <w:rsid w:val="00742DF9"/>
    <w:rsid w:val="00752046"/>
    <w:rsid w:val="00752F08"/>
    <w:rsid w:val="007532D0"/>
    <w:rsid w:val="00755208"/>
    <w:rsid w:val="0075668F"/>
    <w:rsid w:val="00761F38"/>
    <w:rsid w:val="007647CF"/>
    <w:rsid w:val="0076612A"/>
    <w:rsid w:val="00770EF9"/>
    <w:rsid w:val="00771F2B"/>
    <w:rsid w:val="00774602"/>
    <w:rsid w:val="00775DA0"/>
    <w:rsid w:val="00777B47"/>
    <w:rsid w:val="00780A3E"/>
    <w:rsid w:val="00783EE6"/>
    <w:rsid w:val="00784619"/>
    <w:rsid w:val="0079075B"/>
    <w:rsid w:val="00790F7F"/>
    <w:rsid w:val="00793028"/>
    <w:rsid w:val="00794A4F"/>
    <w:rsid w:val="00795FC2"/>
    <w:rsid w:val="007969A8"/>
    <w:rsid w:val="00796D1D"/>
    <w:rsid w:val="007A0B52"/>
    <w:rsid w:val="007A4D3C"/>
    <w:rsid w:val="007A5E13"/>
    <w:rsid w:val="007A6F2F"/>
    <w:rsid w:val="007B0591"/>
    <w:rsid w:val="007B389F"/>
    <w:rsid w:val="007B4898"/>
    <w:rsid w:val="007B62A6"/>
    <w:rsid w:val="007C0ED7"/>
    <w:rsid w:val="007C2FC4"/>
    <w:rsid w:val="007C3947"/>
    <w:rsid w:val="007C4EE3"/>
    <w:rsid w:val="007D341C"/>
    <w:rsid w:val="007D497A"/>
    <w:rsid w:val="007D4BBC"/>
    <w:rsid w:val="007E1DBC"/>
    <w:rsid w:val="007E20F0"/>
    <w:rsid w:val="007E6985"/>
    <w:rsid w:val="007F28D1"/>
    <w:rsid w:val="007F5CD4"/>
    <w:rsid w:val="007F5E55"/>
    <w:rsid w:val="007F612F"/>
    <w:rsid w:val="008007B0"/>
    <w:rsid w:val="00800E15"/>
    <w:rsid w:val="0080253C"/>
    <w:rsid w:val="00802F46"/>
    <w:rsid w:val="0080401C"/>
    <w:rsid w:val="00806A37"/>
    <w:rsid w:val="00806C4F"/>
    <w:rsid w:val="00810118"/>
    <w:rsid w:val="00811388"/>
    <w:rsid w:val="00812197"/>
    <w:rsid w:val="00812C82"/>
    <w:rsid w:val="00815A98"/>
    <w:rsid w:val="00821F39"/>
    <w:rsid w:val="00823C77"/>
    <w:rsid w:val="00823EA4"/>
    <w:rsid w:val="00825CB0"/>
    <w:rsid w:val="008316FA"/>
    <w:rsid w:val="008324BA"/>
    <w:rsid w:val="00840C46"/>
    <w:rsid w:val="00841DA2"/>
    <w:rsid w:val="00855D55"/>
    <w:rsid w:val="00856FCB"/>
    <w:rsid w:val="00861056"/>
    <w:rsid w:val="00862CD7"/>
    <w:rsid w:val="008665D2"/>
    <w:rsid w:val="00866718"/>
    <w:rsid w:val="00871F2F"/>
    <w:rsid w:val="0087263F"/>
    <w:rsid w:val="00874189"/>
    <w:rsid w:val="00880763"/>
    <w:rsid w:val="0088388B"/>
    <w:rsid w:val="00884C60"/>
    <w:rsid w:val="008908E0"/>
    <w:rsid w:val="00893D0F"/>
    <w:rsid w:val="00895947"/>
    <w:rsid w:val="008965AD"/>
    <w:rsid w:val="008975EB"/>
    <w:rsid w:val="008A2707"/>
    <w:rsid w:val="008B31A1"/>
    <w:rsid w:val="008C204E"/>
    <w:rsid w:val="008C3F1E"/>
    <w:rsid w:val="008D02A9"/>
    <w:rsid w:val="008D1AEB"/>
    <w:rsid w:val="008D1D74"/>
    <w:rsid w:val="008D5EDC"/>
    <w:rsid w:val="008D7F1E"/>
    <w:rsid w:val="008E23DA"/>
    <w:rsid w:val="00914CD6"/>
    <w:rsid w:val="00916570"/>
    <w:rsid w:val="00916C18"/>
    <w:rsid w:val="009172D5"/>
    <w:rsid w:val="00917BD6"/>
    <w:rsid w:val="009222F0"/>
    <w:rsid w:val="00932F9B"/>
    <w:rsid w:val="00934419"/>
    <w:rsid w:val="00934784"/>
    <w:rsid w:val="0093629F"/>
    <w:rsid w:val="00944D63"/>
    <w:rsid w:val="009526E9"/>
    <w:rsid w:val="00953399"/>
    <w:rsid w:val="009658CD"/>
    <w:rsid w:val="009668B0"/>
    <w:rsid w:val="009713ED"/>
    <w:rsid w:val="0097245B"/>
    <w:rsid w:val="00984B21"/>
    <w:rsid w:val="009879E6"/>
    <w:rsid w:val="00993312"/>
    <w:rsid w:val="0099408F"/>
    <w:rsid w:val="00994BB5"/>
    <w:rsid w:val="00996FCD"/>
    <w:rsid w:val="00997068"/>
    <w:rsid w:val="009A209F"/>
    <w:rsid w:val="009A508B"/>
    <w:rsid w:val="009A7299"/>
    <w:rsid w:val="009B265F"/>
    <w:rsid w:val="009B26D0"/>
    <w:rsid w:val="009B3BE3"/>
    <w:rsid w:val="009B4BA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6528"/>
    <w:rsid w:val="00A13872"/>
    <w:rsid w:val="00A17178"/>
    <w:rsid w:val="00A20E21"/>
    <w:rsid w:val="00A25CD6"/>
    <w:rsid w:val="00A33499"/>
    <w:rsid w:val="00A339A2"/>
    <w:rsid w:val="00A4115A"/>
    <w:rsid w:val="00A43DD3"/>
    <w:rsid w:val="00A546DC"/>
    <w:rsid w:val="00A5718F"/>
    <w:rsid w:val="00A61C33"/>
    <w:rsid w:val="00A62CAD"/>
    <w:rsid w:val="00A749EA"/>
    <w:rsid w:val="00A77551"/>
    <w:rsid w:val="00A77929"/>
    <w:rsid w:val="00A82062"/>
    <w:rsid w:val="00A82429"/>
    <w:rsid w:val="00A848AC"/>
    <w:rsid w:val="00A95DD1"/>
    <w:rsid w:val="00A97EBE"/>
    <w:rsid w:val="00AA01A4"/>
    <w:rsid w:val="00AA1815"/>
    <w:rsid w:val="00AA1B50"/>
    <w:rsid w:val="00AA2508"/>
    <w:rsid w:val="00AA4637"/>
    <w:rsid w:val="00AB434E"/>
    <w:rsid w:val="00AC15B3"/>
    <w:rsid w:val="00AC416F"/>
    <w:rsid w:val="00AC5D56"/>
    <w:rsid w:val="00AD5593"/>
    <w:rsid w:val="00AD6325"/>
    <w:rsid w:val="00AF1240"/>
    <w:rsid w:val="00AF34CF"/>
    <w:rsid w:val="00AF7220"/>
    <w:rsid w:val="00B00A58"/>
    <w:rsid w:val="00B03C41"/>
    <w:rsid w:val="00B042F8"/>
    <w:rsid w:val="00B102DC"/>
    <w:rsid w:val="00B13647"/>
    <w:rsid w:val="00B17859"/>
    <w:rsid w:val="00B22D43"/>
    <w:rsid w:val="00B24E43"/>
    <w:rsid w:val="00B26BCC"/>
    <w:rsid w:val="00B27C27"/>
    <w:rsid w:val="00B32481"/>
    <w:rsid w:val="00B36E19"/>
    <w:rsid w:val="00B42BF3"/>
    <w:rsid w:val="00B45942"/>
    <w:rsid w:val="00B47F67"/>
    <w:rsid w:val="00B52EFC"/>
    <w:rsid w:val="00B56452"/>
    <w:rsid w:val="00B564BB"/>
    <w:rsid w:val="00B62054"/>
    <w:rsid w:val="00B665C9"/>
    <w:rsid w:val="00B66E6D"/>
    <w:rsid w:val="00B76D83"/>
    <w:rsid w:val="00B8086E"/>
    <w:rsid w:val="00B81A7D"/>
    <w:rsid w:val="00B83D4A"/>
    <w:rsid w:val="00B90758"/>
    <w:rsid w:val="00B914F9"/>
    <w:rsid w:val="00B93A76"/>
    <w:rsid w:val="00B94092"/>
    <w:rsid w:val="00BA119A"/>
    <w:rsid w:val="00BA1AC0"/>
    <w:rsid w:val="00BA3C5A"/>
    <w:rsid w:val="00BA3F9E"/>
    <w:rsid w:val="00BB13D6"/>
    <w:rsid w:val="00BB5E97"/>
    <w:rsid w:val="00BC1563"/>
    <w:rsid w:val="00BC6C0A"/>
    <w:rsid w:val="00BD0405"/>
    <w:rsid w:val="00BD1E5A"/>
    <w:rsid w:val="00BD3EC8"/>
    <w:rsid w:val="00BD44C7"/>
    <w:rsid w:val="00BD465F"/>
    <w:rsid w:val="00BD58CB"/>
    <w:rsid w:val="00BD5B91"/>
    <w:rsid w:val="00BD7C7B"/>
    <w:rsid w:val="00BE210B"/>
    <w:rsid w:val="00BE2E15"/>
    <w:rsid w:val="00BE4616"/>
    <w:rsid w:val="00BF02D3"/>
    <w:rsid w:val="00BF0EF6"/>
    <w:rsid w:val="00BF299B"/>
    <w:rsid w:val="00BF6C7B"/>
    <w:rsid w:val="00C04665"/>
    <w:rsid w:val="00C12DD2"/>
    <w:rsid w:val="00C16F2B"/>
    <w:rsid w:val="00C32250"/>
    <w:rsid w:val="00C34165"/>
    <w:rsid w:val="00C34E09"/>
    <w:rsid w:val="00C35A48"/>
    <w:rsid w:val="00C37AA2"/>
    <w:rsid w:val="00C42A3F"/>
    <w:rsid w:val="00C452C3"/>
    <w:rsid w:val="00C4661C"/>
    <w:rsid w:val="00C5074B"/>
    <w:rsid w:val="00C517D1"/>
    <w:rsid w:val="00C660D4"/>
    <w:rsid w:val="00C66978"/>
    <w:rsid w:val="00C73678"/>
    <w:rsid w:val="00C803DC"/>
    <w:rsid w:val="00C814F0"/>
    <w:rsid w:val="00C81FEB"/>
    <w:rsid w:val="00C917F6"/>
    <w:rsid w:val="00C91D8B"/>
    <w:rsid w:val="00C93A95"/>
    <w:rsid w:val="00C9555E"/>
    <w:rsid w:val="00C95E6B"/>
    <w:rsid w:val="00CA08E6"/>
    <w:rsid w:val="00CA2985"/>
    <w:rsid w:val="00CA32E3"/>
    <w:rsid w:val="00CA58BA"/>
    <w:rsid w:val="00CA7AF3"/>
    <w:rsid w:val="00CB13B8"/>
    <w:rsid w:val="00CB3D22"/>
    <w:rsid w:val="00CB4463"/>
    <w:rsid w:val="00CB69F6"/>
    <w:rsid w:val="00CB7770"/>
    <w:rsid w:val="00CC2F8A"/>
    <w:rsid w:val="00CC3CC5"/>
    <w:rsid w:val="00CD0129"/>
    <w:rsid w:val="00CD0391"/>
    <w:rsid w:val="00CD396A"/>
    <w:rsid w:val="00CD434E"/>
    <w:rsid w:val="00CD5C62"/>
    <w:rsid w:val="00CE218F"/>
    <w:rsid w:val="00CE39E9"/>
    <w:rsid w:val="00CE7CC9"/>
    <w:rsid w:val="00CF0721"/>
    <w:rsid w:val="00CF2588"/>
    <w:rsid w:val="00CF485C"/>
    <w:rsid w:val="00CF7498"/>
    <w:rsid w:val="00D015DA"/>
    <w:rsid w:val="00D050DF"/>
    <w:rsid w:val="00D10F5B"/>
    <w:rsid w:val="00D157B4"/>
    <w:rsid w:val="00D2441F"/>
    <w:rsid w:val="00D27814"/>
    <w:rsid w:val="00D4782D"/>
    <w:rsid w:val="00D577A5"/>
    <w:rsid w:val="00D6020B"/>
    <w:rsid w:val="00D61050"/>
    <w:rsid w:val="00D61B29"/>
    <w:rsid w:val="00D63CDD"/>
    <w:rsid w:val="00D671E2"/>
    <w:rsid w:val="00D67C69"/>
    <w:rsid w:val="00D72AD4"/>
    <w:rsid w:val="00D746D2"/>
    <w:rsid w:val="00D769FA"/>
    <w:rsid w:val="00D77FAA"/>
    <w:rsid w:val="00D8174C"/>
    <w:rsid w:val="00D829BC"/>
    <w:rsid w:val="00D83DBC"/>
    <w:rsid w:val="00D878A8"/>
    <w:rsid w:val="00D900D8"/>
    <w:rsid w:val="00D92DF4"/>
    <w:rsid w:val="00D94A7F"/>
    <w:rsid w:val="00D96037"/>
    <w:rsid w:val="00DA09B8"/>
    <w:rsid w:val="00DB1136"/>
    <w:rsid w:val="00DB2A9E"/>
    <w:rsid w:val="00DB6B6D"/>
    <w:rsid w:val="00DB7B03"/>
    <w:rsid w:val="00DC27D1"/>
    <w:rsid w:val="00DC3CFA"/>
    <w:rsid w:val="00DC44DD"/>
    <w:rsid w:val="00DC5BF2"/>
    <w:rsid w:val="00DD34E1"/>
    <w:rsid w:val="00DD586F"/>
    <w:rsid w:val="00DD7AD0"/>
    <w:rsid w:val="00DE3D75"/>
    <w:rsid w:val="00DE3E49"/>
    <w:rsid w:val="00DE6C20"/>
    <w:rsid w:val="00DE7868"/>
    <w:rsid w:val="00DF31C9"/>
    <w:rsid w:val="00DF4DD6"/>
    <w:rsid w:val="00E0082F"/>
    <w:rsid w:val="00E01692"/>
    <w:rsid w:val="00E0257E"/>
    <w:rsid w:val="00E02CCF"/>
    <w:rsid w:val="00E04CD3"/>
    <w:rsid w:val="00E05728"/>
    <w:rsid w:val="00E10428"/>
    <w:rsid w:val="00E11264"/>
    <w:rsid w:val="00E1471F"/>
    <w:rsid w:val="00E15829"/>
    <w:rsid w:val="00E1696D"/>
    <w:rsid w:val="00E24DD4"/>
    <w:rsid w:val="00E26B7E"/>
    <w:rsid w:val="00E30782"/>
    <w:rsid w:val="00E319D1"/>
    <w:rsid w:val="00E350DD"/>
    <w:rsid w:val="00E423B9"/>
    <w:rsid w:val="00E42E58"/>
    <w:rsid w:val="00E45132"/>
    <w:rsid w:val="00E46879"/>
    <w:rsid w:val="00E53731"/>
    <w:rsid w:val="00E54371"/>
    <w:rsid w:val="00E54A48"/>
    <w:rsid w:val="00E61BA0"/>
    <w:rsid w:val="00E61C78"/>
    <w:rsid w:val="00E63D94"/>
    <w:rsid w:val="00E76FFD"/>
    <w:rsid w:val="00E77104"/>
    <w:rsid w:val="00E8092E"/>
    <w:rsid w:val="00E87AC5"/>
    <w:rsid w:val="00E90871"/>
    <w:rsid w:val="00E92FBC"/>
    <w:rsid w:val="00E94834"/>
    <w:rsid w:val="00E96973"/>
    <w:rsid w:val="00EA2267"/>
    <w:rsid w:val="00EA47C2"/>
    <w:rsid w:val="00EA4B35"/>
    <w:rsid w:val="00EA75D0"/>
    <w:rsid w:val="00EB343E"/>
    <w:rsid w:val="00EB3602"/>
    <w:rsid w:val="00EB410A"/>
    <w:rsid w:val="00EB565F"/>
    <w:rsid w:val="00EB65B0"/>
    <w:rsid w:val="00EC1ABA"/>
    <w:rsid w:val="00EC1ED9"/>
    <w:rsid w:val="00EC3B45"/>
    <w:rsid w:val="00EC4CCA"/>
    <w:rsid w:val="00EC6B2C"/>
    <w:rsid w:val="00EC70E4"/>
    <w:rsid w:val="00EC72B1"/>
    <w:rsid w:val="00EC74BD"/>
    <w:rsid w:val="00EC7DEF"/>
    <w:rsid w:val="00ED3700"/>
    <w:rsid w:val="00ED5F24"/>
    <w:rsid w:val="00ED63B7"/>
    <w:rsid w:val="00ED758C"/>
    <w:rsid w:val="00ED7AFF"/>
    <w:rsid w:val="00EE06A1"/>
    <w:rsid w:val="00EE1ECC"/>
    <w:rsid w:val="00EE5FBB"/>
    <w:rsid w:val="00EE7624"/>
    <w:rsid w:val="00EF4658"/>
    <w:rsid w:val="00EF7ACE"/>
    <w:rsid w:val="00F05EC6"/>
    <w:rsid w:val="00F16940"/>
    <w:rsid w:val="00F20581"/>
    <w:rsid w:val="00F21076"/>
    <w:rsid w:val="00F23059"/>
    <w:rsid w:val="00F25FD2"/>
    <w:rsid w:val="00F320E6"/>
    <w:rsid w:val="00F34928"/>
    <w:rsid w:val="00F367D6"/>
    <w:rsid w:val="00F3772E"/>
    <w:rsid w:val="00F42FB2"/>
    <w:rsid w:val="00F44E63"/>
    <w:rsid w:val="00F45B1A"/>
    <w:rsid w:val="00F466E0"/>
    <w:rsid w:val="00F472DE"/>
    <w:rsid w:val="00F5240B"/>
    <w:rsid w:val="00F54467"/>
    <w:rsid w:val="00F5471C"/>
    <w:rsid w:val="00F54727"/>
    <w:rsid w:val="00F55BA7"/>
    <w:rsid w:val="00F56A39"/>
    <w:rsid w:val="00F615A2"/>
    <w:rsid w:val="00F62257"/>
    <w:rsid w:val="00F66F91"/>
    <w:rsid w:val="00F708DB"/>
    <w:rsid w:val="00F76DE7"/>
    <w:rsid w:val="00F80165"/>
    <w:rsid w:val="00F804C9"/>
    <w:rsid w:val="00F824A9"/>
    <w:rsid w:val="00F82512"/>
    <w:rsid w:val="00F94C83"/>
    <w:rsid w:val="00F9708E"/>
    <w:rsid w:val="00FA07E8"/>
    <w:rsid w:val="00FA7BCF"/>
    <w:rsid w:val="00FB0E0E"/>
    <w:rsid w:val="00FC1D72"/>
    <w:rsid w:val="00FC43D7"/>
    <w:rsid w:val="00FC55B1"/>
    <w:rsid w:val="00FC5973"/>
    <w:rsid w:val="00FD3995"/>
    <w:rsid w:val="00FD449A"/>
    <w:rsid w:val="00FD57FF"/>
    <w:rsid w:val="00FE19AC"/>
    <w:rsid w:val="00FE2374"/>
    <w:rsid w:val="00FE3947"/>
    <w:rsid w:val="00FE43A1"/>
    <w:rsid w:val="00FF04D1"/>
    <w:rsid w:val="00FF07CB"/>
    <w:rsid w:val="00FF134D"/>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9941E705-7652-459C-9F5E-135981FF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
    <w:link w:val="ListParagraph"/>
    <w:uiPriority w:val="34"/>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rPr>
  </w:style>
  <w:style w:type="paragraph" w:customStyle="1" w:styleId="StyleReLineArial11pt">
    <w:name w:val="Style Re Line + Arial 11 pt"/>
    <w:basedOn w:val="Normal"/>
    <w:rsid w:val="005B33EC"/>
    <w:pPr>
      <w:ind w:left="720" w:hanging="720"/>
    </w:pPr>
    <w:rPr>
      <w:rFonts w:ascii="Arial" w:hAnsi="Arial"/>
      <w:b/>
      <w:sz w:val="22"/>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8380">
      <w:bodyDiv w:val="1"/>
      <w:marLeft w:val="0"/>
      <w:marRight w:val="0"/>
      <w:marTop w:val="0"/>
      <w:marBottom w:val="0"/>
      <w:divBdr>
        <w:top w:val="none" w:sz="0" w:space="0" w:color="auto"/>
        <w:left w:val="none" w:sz="0" w:space="0" w:color="auto"/>
        <w:bottom w:val="none" w:sz="0" w:space="0" w:color="auto"/>
        <w:right w:val="none" w:sz="0" w:space="0" w:color="auto"/>
      </w:divBdr>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560970">
      <w:bodyDiv w:val="1"/>
      <w:marLeft w:val="0"/>
      <w:marRight w:val="0"/>
      <w:marTop w:val="0"/>
      <w:marBottom w:val="0"/>
      <w:divBdr>
        <w:top w:val="none" w:sz="0" w:space="0" w:color="auto"/>
        <w:left w:val="none" w:sz="0" w:space="0" w:color="auto"/>
        <w:bottom w:val="none" w:sz="0" w:space="0" w:color="auto"/>
        <w:right w:val="none" w:sz="0" w:space="0" w:color="auto"/>
      </w:divBdr>
      <w:divsChild>
        <w:div w:id="1275558745">
          <w:marLeft w:val="360"/>
          <w:marRight w:val="0"/>
          <w:marTop w:val="200"/>
          <w:marBottom w:val="0"/>
          <w:divBdr>
            <w:top w:val="none" w:sz="0" w:space="0" w:color="auto"/>
            <w:left w:val="none" w:sz="0" w:space="0" w:color="auto"/>
            <w:bottom w:val="none" w:sz="0" w:space="0" w:color="auto"/>
            <w:right w:val="none" w:sz="0" w:space="0" w:color="auto"/>
          </w:divBdr>
        </w:div>
        <w:div w:id="2035573377">
          <w:marLeft w:val="360"/>
          <w:marRight w:val="0"/>
          <w:marTop w:val="200"/>
          <w:marBottom w:val="0"/>
          <w:divBdr>
            <w:top w:val="none" w:sz="0" w:space="0" w:color="auto"/>
            <w:left w:val="none" w:sz="0" w:space="0" w:color="auto"/>
            <w:bottom w:val="none" w:sz="0" w:space="0" w:color="auto"/>
            <w:right w:val="none" w:sz="0" w:space="0" w:color="auto"/>
          </w:divBdr>
        </w:div>
        <w:div w:id="982782558">
          <w:marLeft w:val="360"/>
          <w:marRight w:val="0"/>
          <w:marTop w:val="200"/>
          <w:marBottom w:val="0"/>
          <w:divBdr>
            <w:top w:val="none" w:sz="0" w:space="0" w:color="auto"/>
            <w:left w:val="none" w:sz="0" w:space="0" w:color="auto"/>
            <w:bottom w:val="none" w:sz="0" w:space="0" w:color="auto"/>
            <w:right w:val="none" w:sz="0" w:space="0" w:color="auto"/>
          </w:divBdr>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92583">
      <w:bodyDiv w:val="1"/>
      <w:marLeft w:val="0"/>
      <w:marRight w:val="0"/>
      <w:marTop w:val="0"/>
      <w:marBottom w:val="0"/>
      <w:divBdr>
        <w:top w:val="none" w:sz="0" w:space="0" w:color="auto"/>
        <w:left w:val="none" w:sz="0" w:space="0" w:color="auto"/>
        <w:bottom w:val="none" w:sz="0" w:space="0" w:color="auto"/>
        <w:right w:val="none" w:sz="0" w:space="0" w:color="auto"/>
      </w:divBdr>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0B43-78E1-4996-A81B-901B5D98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9905</Words>
  <Characters>56464</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66237</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CCCCC</dc:creator>
  <cp:lastModifiedBy>Christine F. Neves Duncan</cp:lastModifiedBy>
  <cp:revision>2</cp:revision>
  <cp:lastPrinted>2017-02-15T11:22:00Z</cp:lastPrinted>
  <dcterms:created xsi:type="dcterms:W3CDTF">2021-09-09T16:00:00Z</dcterms:created>
  <dcterms:modified xsi:type="dcterms:W3CDTF">2021-09-09T16:00:00Z</dcterms:modified>
</cp:coreProperties>
</file>